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632B" w:rsidRDefault="005B632B" w:rsidP="005B632B">
      <w:pPr>
        <w:ind w:firstLineChars="0" w:firstLine="0"/>
      </w:pPr>
      <w:r>
        <w:rPr>
          <w:rFonts w:hint="eastAsia"/>
        </w:rPr>
        <w:t>开篇摘要</w:t>
      </w:r>
    </w:p>
    <w:p w:rsidR="005B632B" w:rsidRDefault="005B632B" w:rsidP="005B632B">
      <w:pPr>
        <w:pStyle w:val="ad"/>
        <w:numPr>
          <w:ilvl w:val="0"/>
          <w:numId w:val="2"/>
        </w:numPr>
        <w:ind w:firstLineChars="0"/>
      </w:pPr>
      <w:r>
        <w:rPr>
          <w:rFonts w:hint="eastAsia"/>
        </w:rPr>
        <w:t>结论</w:t>
      </w:r>
    </w:p>
    <w:p w:rsidR="005B632B" w:rsidRDefault="005B632B" w:rsidP="005B632B">
      <w:pPr>
        <w:pStyle w:val="ad"/>
        <w:numPr>
          <w:ilvl w:val="0"/>
          <w:numId w:val="2"/>
        </w:numPr>
        <w:ind w:firstLineChars="0"/>
      </w:pPr>
      <w:r>
        <w:rPr>
          <w:rFonts w:hint="eastAsia"/>
        </w:rPr>
        <w:t>智能家居是物联网应用中朝阳产业</w:t>
      </w:r>
    </w:p>
    <w:p w:rsidR="005B632B" w:rsidRDefault="005B632B" w:rsidP="005B632B">
      <w:pPr>
        <w:pStyle w:val="ad"/>
        <w:numPr>
          <w:ilvl w:val="0"/>
          <w:numId w:val="2"/>
        </w:numPr>
        <w:ind w:firstLineChars="0"/>
      </w:pPr>
      <w:r>
        <w:rPr>
          <w:rFonts w:hint="eastAsia"/>
        </w:rPr>
        <w:t>相关政策的不断出台</w:t>
      </w:r>
    </w:p>
    <w:p w:rsidR="005B632B" w:rsidRDefault="005B632B" w:rsidP="005B632B">
      <w:pPr>
        <w:pStyle w:val="ad"/>
        <w:numPr>
          <w:ilvl w:val="0"/>
          <w:numId w:val="2"/>
        </w:numPr>
        <w:ind w:firstLineChars="0"/>
      </w:pPr>
      <w:r>
        <w:rPr>
          <w:rFonts w:hint="eastAsia"/>
        </w:rPr>
        <w:t>关键技术的进步</w:t>
      </w:r>
      <w:r w:rsidR="00474E16">
        <w:rPr>
          <w:rFonts w:hint="eastAsia"/>
        </w:rPr>
        <w:t>。</w:t>
      </w:r>
      <w:r w:rsidR="00474E16">
        <w:t>硬件成本降低是推动智能家居发展的第一大因素</w:t>
      </w:r>
    </w:p>
    <w:p w:rsidR="005B632B" w:rsidRDefault="005B632B" w:rsidP="005B632B">
      <w:pPr>
        <w:pStyle w:val="ad"/>
        <w:numPr>
          <w:ilvl w:val="0"/>
          <w:numId w:val="2"/>
        </w:numPr>
        <w:ind w:firstLineChars="0"/>
      </w:pPr>
      <w:r>
        <w:rPr>
          <w:rFonts w:hint="eastAsia"/>
        </w:rPr>
        <w:t>产业体系的完善</w:t>
      </w:r>
    </w:p>
    <w:p w:rsidR="005B632B" w:rsidRDefault="005B632B" w:rsidP="005B632B">
      <w:pPr>
        <w:pStyle w:val="ad"/>
        <w:numPr>
          <w:ilvl w:val="0"/>
          <w:numId w:val="2"/>
        </w:numPr>
        <w:ind w:firstLineChars="0"/>
      </w:pPr>
      <w:r>
        <w:rPr>
          <w:rFonts w:hint="eastAsia"/>
        </w:rPr>
        <w:t>最大的阻碍主要体现在消费者认知程度有限和行业标准的缺位</w:t>
      </w:r>
    </w:p>
    <w:tbl>
      <w:tblPr>
        <w:tblStyle w:val="ab"/>
        <w:tblW w:w="0" w:type="auto"/>
        <w:tblLook w:val="04A0" w:firstRow="1" w:lastRow="0" w:firstColumn="1" w:lastColumn="0" w:noHBand="0" w:noVBand="1"/>
      </w:tblPr>
      <w:tblGrid>
        <w:gridCol w:w="655"/>
        <w:gridCol w:w="9727"/>
        <w:gridCol w:w="434"/>
        <w:gridCol w:w="443"/>
        <w:gridCol w:w="444"/>
        <w:gridCol w:w="775"/>
        <w:gridCol w:w="698"/>
        <w:gridCol w:w="772"/>
      </w:tblGrid>
      <w:tr w:rsidR="00BD35CF" w:rsidTr="008D6D6F">
        <w:tc>
          <w:tcPr>
            <w:tcW w:w="0" w:type="auto"/>
          </w:tcPr>
          <w:p w:rsidR="00BD2BF7" w:rsidRPr="00DF1FA8" w:rsidRDefault="00BD2BF7" w:rsidP="00BD2BF7">
            <w:pPr>
              <w:pStyle w:val="ac"/>
              <w:spacing w:before="0" w:beforeAutospacing="0" w:after="0" w:afterAutospacing="0"/>
              <w:rPr>
                <w:rFonts w:ascii="Times New Roman" w:eastAsiaTheme="minorEastAsia" w:hAnsi="Times New Roman" w:cstheme="minorBidi"/>
                <w:kern w:val="2"/>
                <w:sz w:val="21"/>
                <w:szCs w:val="22"/>
              </w:rPr>
            </w:pPr>
          </w:p>
        </w:tc>
        <w:tc>
          <w:tcPr>
            <w:tcW w:w="0" w:type="auto"/>
          </w:tcPr>
          <w:p w:rsidR="00BD2BF7" w:rsidRDefault="00BD2BF7">
            <w:pPr>
              <w:ind w:firstLineChars="0" w:firstLine="0"/>
            </w:pPr>
            <w:r>
              <w:rPr>
                <w:rFonts w:hint="eastAsia"/>
              </w:rPr>
              <w:t>概况（现状）</w:t>
            </w:r>
          </w:p>
        </w:tc>
        <w:tc>
          <w:tcPr>
            <w:tcW w:w="0" w:type="auto"/>
          </w:tcPr>
          <w:p w:rsidR="00BD2BF7" w:rsidRDefault="00BD2BF7">
            <w:pPr>
              <w:ind w:firstLineChars="0" w:firstLine="0"/>
            </w:pPr>
            <w:r>
              <w:rPr>
                <w:rFonts w:hint="eastAsia"/>
              </w:rPr>
              <w:t>横向对比</w:t>
            </w:r>
          </w:p>
        </w:tc>
        <w:tc>
          <w:tcPr>
            <w:tcW w:w="0" w:type="auto"/>
          </w:tcPr>
          <w:p w:rsidR="00BD2BF7" w:rsidRDefault="00BD2BF7">
            <w:pPr>
              <w:ind w:firstLineChars="0" w:firstLine="0"/>
            </w:pPr>
            <w:r>
              <w:rPr>
                <w:rFonts w:hint="eastAsia"/>
              </w:rPr>
              <w:t>存在的问题</w:t>
            </w:r>
            <w:r>
              <w:rPr>
                <w:rFonts w:hint="eastAsia"/>
              </w:rPr>
              <w:t>&amp;</w:t>
            </w:r>
            <w:r>
              <w:rPr>
                <w:rFonts w:hint="eastAsia"/>
              </w:rPr>
              <w:t>解决</w:t>
            </w:r>
          </w:p>
        </w:tc>
        <w:tc>
          <w:tcPr>
            <w:tcW w:w="0" w:type="auto"/>
          </w:tcPr>
          <w:p w:rsidR="00BD2BF7" w:rsidRDefault="00BD2BF7">
            <w:pPr>
              <w:ind w:firstLineChars="0" w:firstLine="0"/>
            </w:pPr>
            <w:r>
              <w:rPr>
                <w:rFonts w:hint="eastAsia"/>
              </w:rPr>
              <w:t>历史到现在的变化</w:t>
            </w:r>
          </w:p>
        </w:tc>
        <w:tc>
          <w:tcPr>
            <w:tcW w:w="0" w:type="auto"/>
          </w:tcPr>
          <w:p w:rsidR="00BD2BF7" w:rsidRDefault="00BD2BF7">
            <w:pPr>
              <w:ind w:firstLineChars="0" w:firstLine="0"/>
            </w:pPr>
            <w:r>
              <w:rPr>
                <w:rFonts w:hint="eastAsia"/>
              </w:rPr>
              <w:t>原因</w:t>
            </w:r>
          </w:p>
        </w:tc>
        <w:tc>
          <w:tcPr>
            <w:tcW w:w="0" w:type="auto"/>
          </w:tcPr>
          <w:p w:rsidR="00BD2BF7" w:rsidRDefault="00BD2BF7">
            <w:pPr>
              <w:ind w:firstLineChars="0" w:firstLine="0"/>
            </w:pPr>
            <w:r>
              <w:rPr>
                <w:rFonts w:hint="eastAsia"/>
              </w:rPr>
              <w:t>结论</w:t>
            </w:r>
          </w:p>
        </w:tc>
        <w:tc>
          <w:tcPr>
            <w:tcW w:w="0" w:type="auto"/>
          </w:tcPr>
          <w:p w:rsidR="00BD2BF7" w:rsidRDefault="00BD2BF7">
            <w:pPr>
              <w:ind w:firstLineChars="0" w:firstLine="0"/>
            </w:pPr>
            <w:r>
              <w:rPr>
                <w:rFonts w:hint="eastAsia"/>
              </w:rPr>
              <w:t>未来</w:t>
            </w:r>
          </w:p>
        </w:tc>
      </w:tr>
      <w:tr w:rsidR="00BD35CF" w:rsidTr="008D6D6F">
        <w:tc>
          <w:tcPr>
            <w:tcW w:w="0" w:type="auto"/>
          </w:tcPr>
          <w:p w:rsidR="00BD2BF7" w:rsidRPr="00BD2BF7" w:rsidRDefault="00C61C15" w:rsidP="00BD2BF7">
            <w:pPr>
              <w:ind w:firstLineChars="0" w:firstLine="0"/>
            </w:pPr>
            <w:r>
              <w:rPr>
                <w:rFonts w:hint="eastAsia"/>
              </w:rPr>
              <w:t>市场规模，消费额</w:t>
            </w:r>
          </w:p>
        </w:tc>
        <w:tc>
          <w:tcPr>
            <w:tcW w:w="0" w:type="auto"/>
          </w:tcPr>
          <w:p w:rsidR="00BD2BF7" w:rsidRDefault="00A37631" w:rsidP="00BD2BF7">
            <w:pPr>
              <w:ind w:firstLineChars="0" w:firstLine="0"/>
            </w:pPr>
            <w:r>
              <w:rPr>
                <w:rFonts w:hint="eastAsia"/>
              </w:rPr>
              <w:t>2014</w:t>
            </w:r>
            <w:r w:rsidR="00BD2BF7">
              <w:rPr>
                <w:rFonts w:hint="eastAsia"/>
              </w:rPr>
              <w:t>年，我国智能家居产业市场规模达</w:t>
            </w:r>
            <w:r>
              <w:rPr>
                <w:rFonts w:hint="eastAsia"/>
              </w:rPr>
              <w:t>290</w:t>
            </w:r>
            <w:r w:rsidR="00BD2BF7">
              <w:rPr>
                <w:rFonts w:hint="eastAsia"/>
              </w:rPr>
              <w:t>亿元</w:t>
            </w:r>
          </w:p>
          <w:p w:rsidR="00BD2BF7" w:rsidRDefault="00A37631" w:rsidP="00BD2BF7">
            <w:pPr>
              <w:ind w:firstLineChars="0" w:firstLine="0"/>
            </w:pPr>
            <w:r>
              <w:rPr>
                <w:rFonts w:hint="eastAsia"/>
              </w:rPr>
              <w:t>2015</w:t>
            </w:r>
            <w:r w:rsidR="00BD2BF7">
              <w:rPr>
                <w:rFonts w:hint="eastAsia"/>
              </w:rPr>
              <w:t>年，我国智能家居市场规模达到</w:t>
            </w:r>
            <w:r>
              <w:rPr>
                <w:rFonts w:hint="eastAsia"/>
              </w:rPr>
              <w:t>403.40</w:t>
            </w:r>
            <w:r w:rsidR="00BD2BF7">
              <w:rPr>
                <w:rFonts w:hint="eastAsia"/>
              </w:rPr>
              <w:t>亿元，同比增长</w:t>
            </w:r>
            <w:r>
              <w:rPr>
                <w:rFonts w:hint="eastAsia"/>
              </w:rPr>
              <w:t>41%</w:t>
            </w:r>
            <w:r w:rsidR="00BD2BF7">
              <w:rPr>
                <w:rFonts w:hint="eastAsia"/>
              </w:rPr>
              <w:t>。在</w:t>
            </w:r>
          </w:p>
          <w:p w:rsidR="00BD2BF7" w:rsidRDefault="00A37631" w:rsidP="00BD2BF7">
            <w:pPr>
              <w:ind w:firstLineChars="0" w:firstLine="0"/>
            </w:pPr>
            <w:r>
              <w:rPr>
                <w:rFonts w:hint="eastAsia"/>
              </w:rPr>
              <w:t>2016</w:t>
            </w:r>
            <w:r w:rsidR="00BD2BF7">
              <w:rPr>
                <w:rFonts w:hint="eastAsia"/>
              </w:rPr>
              <w:t>年达到了</w:t>
            </w:r>
            <w:r>
              <w:rPr>
                <w:rFonts w:hint="eastAsia"/>
              </w:rPr>
              <w:t>2496.6</w:t>
            </w:r>
            <w:r w:rsidR="00BD2BF7">
              <w:rPr>
                <w:rFonts w:hint="eastAsia"/>
              </w:rPr>
              <w:t>万美元，在家庭的普及率上是</w:t>
            </w:r>
            <w:r>
              <w:rPr>
                <w:rFonts w:hint="eastAsia"/>
              </w:rPr>
              <w:t>0.19%</w:t>
            </w:r>
            <w:r w:rsidR="00BD2BF7">
              <w:rPr>
                <w:rFonts w:hint="eastAsia"/>
              </w:rPr>
              <w:t>，预计这一数据将在</w:t>
            </w:r>
            <w:r>
              <w:rPr>
                <w:rFonts w:hint="eastAsia"/>
              </w:rPr>
              <w:t>2020</w:t>
            </w:r>
            <w:r w:rsidR="00BD2BF7">
              <w:rPr>
                <w:rFonts w:hint="eastAsia"/>
              </w:rPr>
              <w:t>年达到</w:t>
            </w:r>
            <w:r>
              <w:rPr>
                <w:rFonts w:hint="eastAsia"/>
              </w:rPr>
              <w:t>0.97%</w:t>
            </w:r>
            <w:r w:rsidR="00BD2BF7">
              <w:rPr>
                <w:rFonts w:hint="eastAsia"/>
              </w:rPr>
              <w:t>。据统计，智能家居的平均收入金额为</w:t>
            </w:r>
            <w:r>
              <w:rPr>
                <w:rFonts w:hint="eastAsia"/>
              </w:rPr>
              <w:t>1534.82</w:t>
            </w:r>
            <w:r w:rsidR="00BD2BF7">
              <w:rPr>
                <w:rFonts w:hint="eastAsia"/>
              </w:rPr>
              <w:t>美元。</w:t>
            </w:r>
          </w:p>
          <w:p w:rsidR="00BD2BF7" w:rsidRDefault="00A37631" w:rsidP="00BD2BF7">
            <w:pPr>
              <w:ind w:firstLineChars="0" w:firstLine="0"/>
            </w:pPr>
            <w:r>
              <w:rPr>
                <w:rFonts w:hint="eastAsia"/>
              </w:rPr>
              <w:t>2017</w:t>
            </w:r>
            <w:r w:rsidR="00BD2BF7">
              <w:rPr>
                <w:rFonts w:hint="eastAsia"/>
              </w:rPr>
              <w:t>年我国智能家居市场规模达到</w:t>
            </w:r>
            <w:r>
              <w:rPr>
                <w:rFonts w:hint="eastAsia"/>
              </w:rPr>
              <w:t>908</w:t>
            </w:r>
            <w:r w:rsidR="00BD2BF7">
              <w:rPr>
                <w:rFonts w:hint="eastAsia"/>
              </w:rPr>
              <w:t>亿元，有专家预计在</w:t>
            </w:r>
            <w:r>
              <w:rPr>
                <w:rFonts w:hint="eastAsia"/>
              </w:rPr>
              <w:t>2021</w:t>
            </w:r>
            <w:r w:rsidR="00BD2BF7">
              <w:rPr>
                <w:rFonts w:hint="eastAsia"/>
              </w:rPr>
              <w:t>年智能家居的市场规模会达到</w:t>
            </w:r>
            <w:r>
              <w:rPr>
                <w:rFonts w:hint="eastAsia"/>
              </w:rPr>
              <w:t>4369</w:t>
            </w:r>
            <w:r w:rsidR="00BD2BF7">
              <w:rPr>
                <w:rFonts w:hint="eastAsia"/>
              </w:rPr>
              <w:t>亿元收入。来五年（</w:t>
            </w:r>
            <w:r>
              <w:rPr>
                <w:rFonts w:hint="eastAsia"/>
              </w:rPr>
              <w:t>2017</w:t>
            </w:r>
            <w:r w:rsidR="00BD2BF7">
              <w:rPr>
                <w:rFonts w:hint="eastAsia"/>
              </w:rPr>
              <w:t>－</w:t>
            </w:r>
            <w:r>
              <w:rPr>
                <w:rFonts w:hint="eastAsia"/>
              </w:rPr>
              <w:t>2021</w:t>
            </w:r>
            <w:r w:rsidR="00BD2BF7">
              <w:rPr>
                <w:rFonts w:hint="eastAsia"/>
              </w:rPr>
              <w:t>）年均复合增长率约为</w:t>
            </w:r>
            <w:r>
              <w:rPr>
                <w:rFonts w:hint="eastAsia"/>
              </w:rPr>
              <w:t>48.12%</w:t>
            </w:r>
            <w:r w:rsidR="00BD2BF7">
              <w:rPr>
                <w:rFonts w:hint="eastAsia"/>
              </w:rPr>
              <w:t>，</w:t>
            </w:r>
          </w:p>
          <w:p w:rsidR="00BD35CF" w:rsidRDefault="00BD35CF" w:rsidP="00BD2BF7">
            <w:pPr>
              <w:ind w:firstLineChars="0" w:firstLine="0"/>
            </w:pPr>
          </w:p>
          <w:p w:rsidR="00C61C15" w:rsidRDefault="00BD35CF" w:rsidP="00BD2BF7">
            <w:pPr>
              <w:ind w:firstLineChars="0" w:firstLine="0"/>
            </w:pPr>
            <w:r>
              <w:rPr>
                <w:noProof/>
              </w:rPr>
              <w:lastRenderedPageBreak/>
              <w:drawing>
                <wp:inline distT="0" distB="0" distL="0" distR="0" wp14:anchorId="705996E7" wp14:editId="56A4CB46">
                  <wp:extent cx="4792910" cy="2674937"/>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99528" cy="2678630"/>
                          </a:xfrm>
                          <a:prstGeom prst="rect">
                            <a:avLst/>
                          </a:prstGeom>
                        </pic:spPr>
                      </pic:pic>
                    </a:graphicData>
                  </a:graphic>
                </wp:inline>
              </w:drawing>
            </w:r>
          </w:p>
          <w:p w:rsidR="00C61C15" w:rsidRDefault="00C61C15" w:rsidP="00BD2BF7">
            <w:pPr>
              <w:ind w:firstLineChars="0" w:firstLine="0"/>
            </w:pPr>
            <w:r>
              <w:rPr>
                <w:noProof/>
              </w:rPr>
              <w:lastRenderedPageBreak/>
              <w:drawing>
                <wp:inline distT="0" distB="0" distL="0" distR="0" wp14:anchorId="28209C20" wp14:editId="2B6F2DC4">
                  <wp:extent cx="3457183" cy="2697798"/>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60053" cy="2700037"/>
                          </a:xfrm>
                          <a:prstGeom prst="rect">
                            <a:avLst/>
                          </a:prstGeom>
                        </pic:spPr>
                      </pic:pic>
                    </a:graphicData>
                  </a:graphic>
                </wp:inline>
              </w:drawing>
            </w:r>
            <w:r>
              <w:rPr>
                <w:rFonts w:hint="eastAsia"/>
              </w:rPr>
              <w:t>2</w:t>
            </w:r>
            <w:r>
              <w:t>016</w:t>
            </w:r>
          </w:p>
          <w:p w:rsidR="00C61C15" w:rsidRDefault="00C61C15" w:rsidP="00BD2BF7">
            <w:pPr>
              <w:ind w:firstLineChars="0" w:firstLine="0"/>
            </w:pPr>
            <w:r>
              <w:rPr>
                <w:noProof/>
              </w:rPr>
              <w:lastRenderedPageBreak/>
              <w:drawing>
                <wp:inline distT="0" distB="0" distL="0" distR="0" wp14:anchorId="46567CCB" wp14:editId="4A301BE6">
                  <wp:extent cx="4760764" cy="3783648"/>
                  <wp:effectExtent l="0" t="0" r="190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5415" cy="3787344"/>
                          </a:xfrm>
                          <a:prstGeom prst="rect">
                            <a:avLst/>
                          </a:prstGeom>
                        </pic:spPr>
                      </pic:pic>
                    </a:graphicData>
                  </a:graphic>
                </wp:inline>
              </w:drawing>
            </w:r>
          </w:p>
          <w:p w:rsidR="00474E16" w:rsidRDefault="00474E16" w:rsidP="00BD2BF7">
            <w:pPr>
              <w:ind w:firstLineChars="0" w:firstLine="0"/>
            </w:pPr>
            <w:r>
              <w:rPr>
                <w:noProof/>
              </w:rPr>
              <w:lastRenderedPageBreak/>
              <w:drawing>
                <wp:inline distT="0" distB="0" distL="0" distR="0" wp14:anchorId="7B794DEC" wp14:editId="1CEDC1C9">
                  <wp:extent cx="4697401" cy="3369310"/>
                  <wp:effectExtent l="0" t="0" r="825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7401" cy="3369310"/>
                          </a:xfrm>
                          <a:prstGeom prst="rect">
                            <a:avLst/>
                          </a:prstGeom>
                        </pic:spPr>
                      </pic:pic>
                    </a:graphicData>
                  </a:graphic>
                </wp:inline>
              </w:drawing>
            </w:r>
          </w:p>
          <w:p w:rsidR="002F12C6" w:rsidRDefault="002F12C6" w:rsidP="00BD2BF7">
            <w:pPr>
              <w:ind w:firstLineChars="0" w:firstLine="0"/>
            </w:pPr>
            <w:r>
              <w:rPr>
                <w:noProof/>
              </w:rPr>
              <w:lastRenderedPageBreak/>
              <w:drawing>
                <wp:inline distT="0" distB="0" distL="0" distR="0" wp14:anchorId="4819B737" wp14:editId="3AD0FE04">
                  <wp:extent cx="4768045" cy="34645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1268" cy="3466902"/>
                          </a:xfrm>
                          <a:prstGeom prst="rect">
                            <a:avLst/>
                          </a:prstGeom>
                        </pic:spPr>
                      </pic:pic>
                    </a:graphicData>
                  </a:graphic>
                </wp:inline>
              </w:drawing>
            </w:r>
          </w:p>
          <w:p w:rsidR="00BD35CF" w:rsidRDefault="00BD35CF" w:rsidP="00BD2BF7">
            <w:pPr>
              <w:ind w:firstLineChars="0" w:firstLine="0"/>
            </w:pPr>
            <w:r>
              <w:rPr>
                <w:noProof/>
              </w:rPr>
              <w:lastRenderedPageBreak/>
              <w:drawing>
                <wp:inline distT="0" distB="0" distL="0" distR="0" wp14:anchorId="40E3D7A6" wp14:editId="08A87D66">
                  <wp:extent cx="4620845" cy="2349818"/>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5801" cy="2352338"/>
                          </a:xfrm>
                          <a:prstGeom prst="rect">
                            <a:avLst/>
                          </a:prstGeom>
                        </pic:spPr>
                      </pic:pic>
                    </a:graphicData>
                  </a:graphic>
                </wp:inline>
              </w:drawing>
            </w:r>
          </w:p>
          <w:p w:rsidR="00BD35CF" w:rsidRPr="00BD2BF7" w:rsidRDefault="00BD35CF" w:rsidP="00BD2BF7">
            <w:pPr>
              <w:ind w:firstLineChars="0" w:firstLine="0"/>
            </w:pPr>
            <w:r>
              <w:rPr>
                <w:noProof/>
              </w:rPr>
              <w:drawing>
                <wp:inline distT="0" distB="0" distL="0" distR="0" wp14:anchorId="47C91F84" wp14:editId="3989ECCD">
                  <wp:extent cx="4974068" cy="2186623"/>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1148" cy="2189735"/>
                          </a:xfrm>
                          <a:prstGeom prst="rect">
                            <a:avLst/>
                          </a:prstGeom>
                        </pic:spPr>
                      </pic:pic>
                    </a:graphicData>
                  </a:graphic>
                </wp:inline>
              </w:drawing>
            </w: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Pr="00BD2BF7" w:rsidRDefault="00C61C15">
            <w:pPr>
              <w:ind w:firstLineChars="0" w:firstLine="0"/>
            </w:pPr>
            <w:r w:rsidRPr="00C61C15">
              <w:t xml:space="preserve"> </w:t>
            </w:r>
            <w:r w:rsidRPr="00C61C15">
              <w:rPr>
                <w:rFonts w:hint="eastAsia"/>
              </w:rPr>
              <w:t>综合比较渗透率、人口数量，国内智能家居</w:t>
            </w:r>
            <w:r w:rsidRPr="00C61C15">
              <w:rPr>
                <w:rFonts w:hint="eastAsia"/>
              </w:rPr>
              <w:lastRenderedPageBreak/>
              <w:t>市场潜力巨大</w:t>
            </w:r>
          </w:p>
        </w:tc>
        <w:tc>
          <w:tcPr>
            <w:tcW w:w="0" w:type="auto"/>
          </w:tcPr>
          <w:p w:rsidR="00BD2BF7" w:rsidRDefault="00BD2BF7">
            <w:pPr>
              <w:ind w:firstLineChars="0" w:firstLine="0"/>
            </w:pPr>
            <w:r w:rsidRPr="00BD2BF7">
              <w:rPr>
                <w:rFonts w:hint="eastAsia"/>
              </w:rPr>
              <w:lastRenderedPageBreak/>
              <w:t>未来几年我国智能家居将迎来爆发期，年增长率将保</w:t>
            </w:r>
            <w:r w:rsidRPr="00BD2BF7">
              <w:rPr>
                <w:rFonts w:hint="eastAsia"/>
              </w:rPr>
              <w:lastRenderedPageBreak/>
              <w:t>持在</w:t>
            </w:r>
            <w:r w:rsidRPr="00BD2BF7">
              <w:rPr>
                <w:rFonts w:hint="eastAsia"/>
              </w:rPr>
              <w:t>50%</w:t>
            </w:r>
            <w:r w:rsidRPr="00BD2BF7">
              <w:rPr>
                <w:rFonts w:hint="eastAsia"/>
              </w:rPr>
              <w:t>左右。到</w:t>
            </w:r>
            <w:r w:rsidRPr="00BD2BF7">
              <w:rPr>
                <w:rFonts w:hint="eastAsia"/>
              </w:rPr>
              <w:t>2018</w:t>
            </w:r>
            <w:r w:rsidRPr="00BD2BF7">
              <w:rPr>
                <w:rFonts w:hint="eastAsia"/>
              </w:rPr>
              <w:t>年，我国智能家居市场规模或将达到</w:t>
            </w:r>
            <w:r w:rsidRPr="00BD2BF7">
              <w:rPr>
                <w:rFonts w:hint="eastAsia"/>
              </w:rPr>
              <w:t>1396</w:t>
            </w:r>
            <w:r w:rsidRPr="00BD2BF7">
              <w:rPr>
                <w:rFonts w:hint="eastAsia"/>
              </w:rPr>
              <w:t>亿元。</w:t>
            </w:r>
          </w:p>
        </w:tc>
      </w:tr>
      <w:tr w:rsidR="00BD35CF" w:rsidTr="008D6D6F">
        <w:tc>
          <w:tcPr>
            <w:tcW w:w="0" w:type="auto"/>
          </w:tcPr>
          <w:p w:rsidR="00BD2BF7" w:rsidRDefault="00BD2BF7">
            <w:pPr>
              <w:ind w:firstLineChars="0" w:firstLine="0"/>
            </w:pPr>
            <w:r>
              <w:rPr>
                <w:rFonts w:hint="eastAsia"/>
              </w:rPr>
              <w:lastRenderedPageBreak/>
              <w:t>市场占有</w:t>
            </w: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r>
      <w:tr w:rsidR="00BD35CF" w:rsidTr="008D6D6F">
        <w:tc>
          <w:tcPr>
            <w:tcW w:w="0" w:type="auto"/>
          </w:tcPr>
          <w:p w:rsidR="00BD2BF7" w:rsidRDefault="00C61C15">
            <w:pPr>
              <w:ind w:firstLineChars="0" w:firstLine="0"/>
            </w:pPr>
            <w:r>
              <w:rPr>
                <w:rFonts w:hint="eastAsia"/>
              </w:rPr>
              <w:lastRenderedPageBreak/>
              <w:t>家庭普及率，</w:t>
            </w:r>
            <w:r w:rsidR="00BD2BF7">
              <w:rPr>
                <w:rFonts w:hint="eastAsia"/>
              </w:rPr>
              <w:t>渗透率</w:t>
            </w:r>
          </w:p>
        </w:tc>
        <w:tc>
          <w:tcPr>
            <w:tcW w:w="0" w:type="auto"/>
          </w:tcPr>
          <w:p w:rsidR="00BD2BF7" w:rsidRDefault="00BD2BF7" w:rsidP="00BD2BF7">
            <w:pPr>
              <w:ind w:firstLineChars="0" w:firstLine="0"/>
            </w:pPr>
            <w:r>
              <w:rPr>
                <w:rFonts w:hint="eastAsia"/>
              </w:rPr>
              <w:t>•</w:t>
            </w:r>
            <w:r>
              <w:rPr>
                <w:rFonts w:hint="eastAsia"/>
              </w:rPr>
              <w:tab/>
            </w:r>
            <w:r w:rsidR="00A37631">
              <w:rPr>
                <w:rFonts w:hint="eastAsia"/>
              </w:rPr>
              <w:t>2016</w:t>
            </w:r>
            <w:r>
              <w:rPr>
                <w:rFonts w:hint="eastAsia"/>
              </w:rPr>
              <w:t>年我国智能家居渗透率仅仅是</w:t>
            </w:r>
            <w:r w:rsidR="00A37631">
              <w:rPr>
                <w:rFonts w:hint="eastAsia"/>
              </w:rPr>
              <w:t>0.1%</w:t>
            </w:r>
            <w:r>
              <w:rPr>
                <w:rFonts w:hint="eastAsia"/>
              </w:rPr>
              <w:t>，远低于美国的</w:t>
            </w:r>
            <w:r w:rsidR="00A37631">
              <w:rPr>
                <w:rFonts w:hint="eastAsia"/>
              </w:rPr>
              <w:t>5.8%</w:t>
            </w:r>
            <w:r>
              <w:rPr>
                <w:rFonts w:hint="eastAsia"/>
              </w:rPr>
              <w:t>、日本的</w:t>
            </w:r>
            <w:r w:rsidR="00A37631">
              <w:rPr>
                <w:rFonts w:hint="eastAsia"/>
              </w:rPr>
              <w:t>1.3%</w:t>
            </w:r>
            <w:r>
              <w:rPr>
                <w:rFonts w:hint="eastAsia"/>
              </w:rPr>
              <w:t>、瑞士的</w:t>
            </w:r>
            <w:r w:rsidR="00A37631">
              <w:rPr>
                <w:rFonts w:hint="eastAsia"/>
              </w:rPr>
              <w:t>1.3%</w:t>
            </w:r>
            <w:r>
              <w:rPr>
                <w:rFonts w:hint="eastAsia"/>
              </w:rPr>
              <w:t>以及德国的</w:t>
            </w:r>
            <w:r w:rsidR="00A37631">
              <w:rPr>
                <w:rFonts w:hint="eastAsia"/>
              </w:rPr>
              <w:t>1.2%</w:t>
            </w:r>
            <w:r>
              <w:rPr>
                <w:rFonts w:hint="eastAsia"/>
              </w:rPr>
              <w:t>。但是，随着</w:t>
            </w:r>
            <w:proofErr w:type="gramStart"/>
            <w:r>
              <w:rPr>
                <w:rFonts w:hint="eastAsia"/>
              </w:rPr>
              <w:t>云计算</w:t>
            </w:r>
            <w:proofErr w:type="gramEnd"/>
            <w:r>
              <w:rPr>
                <w:rFonts w:hint="eastAsia"/>
              </w:rPr>
              <w:t>与人工智能技术的飞速发展，我国智能家居的渗透率能有较快的提升，预计等到</w:t>
            </w:r>
            <w:r w:rsidR="00A37631">
              <w:rPr>
                <w:rFonts w:hint="eastAsia"/>
              </w:rPr>
              <w:t>2020</w:t>
            </w:r>
            <w:r>
              <w:rPr>
                <w:rFonts w:hint="eastAsia"/>
              </w:rPr>
              <w:t>年可达</w:t>
            </w:r>
            <w:r w:rsidR="00A37631">
              <w:rPr>
                <w:rFonts w:hint="eastAsia"/>
              </w:rPr>
              <w:t>0.5%</w:t>
            </w:r>
          </w:p>
          <w:p w:rsidR="00BD2BF7" w:rsidRDefault="00BD2BF7" w:rsidP="00BD2BF7">
            <w:pPr>
              <w:ind w:firstLineChars="0" w:firstLine="0"/>
            </w:pPr>
            <w:r>
              <w:rPr>
                <w:rFonts w:hint="eastAsia"/>
              </w:rPr>
              <w:t>•</w:t>
            </w:r>
            <w:r>
              <w:rPr>
                <w:rFonts w:hint="eastAsia"/>
              </w:rPr>
              <w:tab/>
            </w:r>
            <w:r>
              <w:rPr>
                <w:rFonts w:hint="eastAsia"/>
              </w:rPr>
              <w:t>而目前来看渗透率低的主要原因还是智能家居企业的各自为营以及缺少相关的行业规范。</w:t>
            </w:r>
          </w:p>
          <w:p w:rsidR="00C61C15" w:rsidRPr="00BD2BF7" w:rsidRDefault="00C61C15" w:rsidP="00BD2BF7">
            <w:pPr>
              <w:ind w:firstLineChars="0" w:firstLine="0"/>
            </w:pPr>
            <w:r>
              <w:rPr>
                <w:noProof/>
              </w:rPr>
              <w:drawing>
                <wp:inline distT="0" distB="0" distL="0" distR="0" wp14:anchorId="73475500" wp14:editId="7F8387B3">
                  <wp:extent cx="4000500" cy="352441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6152" cy="3529391"/>
                          </a:xfrm>
                          <a:prstGeom prst="rect">
                            <a:avLst/>
                          </a:prstGeom>
                        </pic:spPr>
                      </pic:pic>
                    </a:graphicData>
                  </a:graphic>
                </wp:inline>
              </w:drawing>
            </w: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r>
      <w:tr w:rsidR="00BD35CF" w:rsidTr="008D6D6F">
        <w:tc>
          <w:tcPr>
            <w:tcW w:w="0" w:type="auto"/>
          </w:tcPr>
          <w:p w:rsidR="00DA2942" w:rsidRDefault="00DA2942">
            <w:pPr>
              <w:ind w:firstLineChars="0" w:firstLine="0"/>
            </w:pPr>
            <w:r>
              <w:rPr>
                <w:rFonts w:hint="eastAsia"/>
              </w:rPr>
              <w:lastRenderedPageBreak/>
              <w:t>关注度</w:t>
            </w:r>
          </w:p>
        </w:tc>
        <w:tc>
          <w:tcPr>
            <w:tcW w:w="0" w:type="auto"/>
          </w:tcPr>
          <w:p w:rsidR="00DA2942" w:rsidRDefault="00DA2942" w:rsidP="00BD2BF7">
            <w:pPr>
              <w:ind w:firstLineChars="0" w:firstLine="0"/>
            </w:pPr>
            <w:r>
              <w:rPr>
                <w:noProof/>
              </w:rPr>
              <w:drawing>
                <wp:inline distT="0" distB="0" distL="0" distR="0" wp14:anchorId="7EAB2ECB" wp14:editId="22367B8A">
                  <wp:extent cx="3542037" cy="2047875"/>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5552" cy="2049907"/>
                          </a:xfrm>
                          <a:prstGeom prst="rect">
                            <a:avLst/>
                          </a:prstGeom>
                        </pic:spPr>
                      </pic:pic>
                    </a:graphicData>
                  </a:graphic>
                </wp:inline>
              </w:drawing>
            </w:r>
          </w:p>
        </w:tc>
        <w:tc>
          <w:tcPr>
            <w:tcW w:w="0" w:type="auto"/>
          </w:tcPr>
          <w:p w:rsidR="00DA2942" w:rsidRDefault="00DA2942">
            <w:pPr>
              <w:ind w:firstLineChars="0" w:firstLine="0"/>
            </w:pPr>
          </w:p>
        </w:tc>
        <w:tc>
          <w:tcPr>
            <w:tcW w:w="0" w:type="auto"/>
          </w:tcPr>
          <w:p w:rsidR="00DA2942" w:rsidRDefault="00DA2942">
            <w:pPr>
              <w:ind w:firstLineChars="0" w:firstLine="0"/>
            </w:pPr>
          </w:p>
        </w:tc>
        <w:tc>
          <w:tcPr>
            <w:tcW w:w="0" w:type="auto"/>
          </w:tcPr>
          <w:p w:rsidR="00DA2942" w:rsidRDefault="00DA2942">
            <w:pPr>
              <w:ind w:firstLineChars="0" w:firstLine="0"/>
            </w:pPr>
          </w:p>
        </w:tc>
        <w:tc>
          <w:tcPr>
            <w:tcW w:w="0" w:type="auto"/>
          </w:tcPr>
          <w:p w:rsidR="00DA2942" w:rsidRDefault="00DA2942">
            <w:pPr>
              <w:ind w:firstLineChars="0" w:firstLine="0"/>
            </w:pPr>
          </w:p>
        </w:tc>
        <w:tc>
          <w:tcPr>
            <w:tcW w:w="0" w:type="auto"/>
          </w:tcPr>
          <w:p w:rsidR="00DA2942" w:rsidRDefault="00DA2942">
            <w:pPr>
              <w:ind w:firstLineChars="0" w:firstLine="0"/>
            </w:pPr>
          </w:p>
        </w:tc>
        <w:tc>
          <w:tcPr>
            <w:tcW w:w="0" w:type="auto"/>
          </w:tcPr>
          <w:p w:rsidR="00DA2942" w:rsidRDefault="00DA2942">
            <w:pPr>
              <w:ind w:firstLineChars="0" w:firstLine="0"/>
            </w:pPr>
          </w:p>
        </w:tc>
      </w:tr>
      <w:tr w:rsidR="00BD35CF" w:rsidTr="008D6D6F">
        <w:tc>
          <w:tcPr>
            <w:tcW w:w="0" w:type="auto"/>
          </w:tcPr>
          <w:p w:rsidR="00BD2BF7" w:rsidRDefault="00BD2BF7">
            <w:pPr>
              <w:ind w:firstLineChars="0" w:firstLine="0"/>
            </w:pPr>
            <w:r>
              <w:rPr>
                <w:rFonts w:hint="eastAsia"/>
              </w:rPr>
              <w:t>价格</w:t>
            </w:r>
          </w:p>
        </w:tc>
        <w:tc>
          <w:tcPr>
            <w:tcW w:w="0" w:type="auto"/>
          </w:tcPr>
          <w:p w:rsidR="00BD2BF7" w:rsidRDefault="00BD2BF7" w:rsidP="00BD2BF7">
            <w:pPr>
              <w:ind w:firstLineChars="0" w:firstLine="0"/>
            </w:pPr>
            <w:r>
              <w:rPr>
                <w:rFonts w:hint="eastAsia"/>
              </w:rPr>
              <w:t>•</w:t>
            </w:r>
            <w:r>
              <w:rPr>
                <w:rFonts w:hint="eastAsia"/>
              </w:rPr>
              <w:tab/>
            </w:r>
            <w:r>
              <w:rPr>
                <w:rFonts w:hint="eastAsia"/>
              </w:rPr>
              <w:t>成套的智能家居设备价格仍旧是</w:t>
            </w:r>
            <w:r w:rsidRPr="00C61C15">
              <w:rPr>
                <w:rFonts w:hint="eastAsia"/>
                <w:b/>
              </w:rPr>
              <w:t>比较昂贵</w:t>
            </w:r>
            <w:r>
              <w:rPr>
                <w:rFonts w:hint="eastAsia"/>
              </w:rPr>
              <w:t>的，国产的全套在三万到十万之间，进口的可达到几十万到上百万不等，其价格已经远超传统家居。</w:t>
            </w:r>
          </w:p>
          <w:p w:rsidR="00BD2BF7" w:rsidRDefault="00BD2BF7" w:rsidP="00BD2BF7">
            <w:pPr>
              <w:ind w:firstLineChars="0" w:firstLine="0"/>
            </w:pPr>
            <w:r>
              <w:rPr>
                <w:rFonts w:hint="eastAsia"/>
              </w:rPr>
              <w:t>•</w:t>
            </w:r>
            <w:r>
              <w:rPr>
                <w:rFonts w:hint="eastAsia"/>
              </w:rPr>
              <w:tab/>
            </w:r>
            <w:r>
              <w:rPr>
                <w:rFonts w:hint="eastAsia"/>
              </w:rPr>
              <w:t>其单个智能家居来说，其价格还</w:t>
            </w:r>
            <w:proofErr w:type="gramStart"/>
            <w:r>
              <w:rPr>
                <w:rFonts w:hint="eastAsia"/>
              </w:rPr>
              <w:t>算能够</w:t>
            </w:r>
            <w:proofErr w:type="gramEnd"/>
            <w:r>
              <w:rPr>
                <w:rFonts w:hint="eastAsia"/>
              </w:rPr>
              <w:t>被大众接受，按其理想单件价格来看，智能空调预期市场占有量能达</w:t>
            </w:r>
            <w:r w:rsidR="00A37631">
              <w:rPr>
                <w:rFonts w:hint="eastAsia"/>
              </w:rPr>
              <w:t>28%</w:t>
            </w:r>
            <w:r>
              <w:rPr>
                <w:rFonts w:hint="eastAsia"/>
              </w:rPr>
              <w:t>，智能冰箱预期市场占有量可到</w:t>
            </w:r>
            <w:r w:rsidR="00A37631">
              <w:rPr>
                <w:rFonts w:hint="eastAsia"/>
              </w:rPr>
              <w:t>25%</w:t>
            </w:r>
            <w:r>
              <w:rPr>
                <w:rFonts w:hint="eastAsia"/>
              </w:rPr>
              <w:t>等等。</w:t>
            </w:r>
          </w:p>
          <w:p w:rsidR="00C61C15" w:rsidRDefault="00C61C15" w:rsidP="00BD2BF7">
            <w:pPr>
              <w:ind w:firstLineChars="0" w:firstLine="0"/>
            </w:pPr>
          </w:p>
          <w:p w:rsidR="00C61C15" w:rsidRPr="00BD2BF7" w:rsidRDefault="00C61C15" w:rsidP="00BD2BF7">
            <w:pPr>
              <w:ind w:firstLineChars="0" w:firstLine="0"/>
            </w:pPr>
            <w:r>
              <w:rPr>
                <w:noProof/>
              </w:rPr>
              <w:lastRenderedPageBreak/>
              <w:drawing>
                <wp:inline distT="0" distB="0" distL="0" distR="0" wp14:anchorId="46F97623" wp14:editId="257C07B1">
                  <wp:extent cx="3351234" cy="2392998"/>
                  <wp:effectExtent l="0" t="0" r="190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3063" cy="2394304"/>
                          </a:xfrm>
                          <a:prstGeom prst="rect">
                            <a:avLst/>
                          </a:prstGeom>
                        </pic:spPr>
                      </pic:pic>
                    </a:graphicData>
                  </a:graphic>
                </wp:inline>
              </w:drawing>
            </w: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rsidP="00BD2BF7">
            <w:pPr>
              <w:ind w:firstLineChars="0" w:firstLine="0"/>
            </w:pPr>
            <w:r>
              <w:rPr>
                <w:rFonts w:hint="eastAsia"/>
              </w:rPr>
              <w:t>•</w:t>
            </w:r>
            <w:r>
              <w:rPr>
                <w:rFonts w:hint="eastAsia"/>
              </w:rPr>
              <w:tab/>
              <w:t>1.</w:t>
            </w:r>
            <w:r>
              <w:rPr>
                <w:rFonts w:hint="eastAsia"/>
              </w:rPr>
              <w:t>这要是由于运用到的技术需要去收回其价值</w:t>
            </w:r>
          </w:p>
          <w:p w:rsidR="00BD2BF7" w:rsidRPr="00BD2BF7" w:rsidRDefault="00BD2BF7" w:rsidP="00BD2BF7">
            <w:pPr>
              <w:ind w:firstLineChars="0" w:firstLine="0"/>
            </w:pPr>
            <w:r>
              <w:rPr>
                <w:rFonts w:hint="eastAsia"/>
              </w:rPr>
              <w:t>•</w:t>
            </w:r>
            <w:r>
              <w:rPr>
                <w:rFonts w:hint="eastAsia"/>
              </w:rPr>
              <w:tab/>
              <w:t>2.</w:t>
            </w:r>
            <w:r>
              <w:rPr>
                <w:rFonts w:hint="eastAsia"/>
              </w:rPr>
              <w:t>还有</w:t>
            </w:r>
            <w:r>
              <w:rPr>
                <w:rFonts w:hint="eastAsia"/>
              </w:rPr>
              <w:lastRenderedPageBreak/>
              <w:t>就是其使用的一些电子器件价格本身就是比较昂贵的</w:t>
            </w:r>
          </w:p>
        </w:tc>
        <w:tc>
          <w:tcPr>
            <w:tcW w:w="0" w:type="auto"/>
          </w:tcPr>
          <w:p w:rsidR="00BD2BF7" w:rsidRDefault="00BD2BF7">
            <w:pPr>
              <w:ind w:firstLineChars="0" w:firstLine="0"/>
            </w:pPr>
          </w:p>
        </w:tc>
        <w:tc>
          <w:tcPr>
            <w:tcW w:w="0" w:type="auto"/>
          </w:tcPr>
          <w:p w:rsidR="00BD2BF7" w:rsidRDefault="00BD2BF7">
            <w:pPr>
              <w:ind w:firstLineChars="0" w:firstLine="0"/>
            </w:pPr>
          </w:p>
        </w:tc>
      </w:tr>
      <w:tr w:rsidR="00BD35CF" w:rsidTr="008D6D6F">
        <w:tc>
          <w:tcPr>
            <w:tcW w:w="0" w:type="auto"/>
          </w:tcPr>
          <w:p w:rsidR="00BD2BF7" w:rsidRDefault="00BD2BF7">
            <w:pPr>
              <w:ind w:firstLineChars="0" w:firstLine="0"/>
            </w:pPr>
            <w:r>
              <w:rPr>
                <w:rFonts w:hint="eastAsia"/>
              </w:rPr>
              <w:t>构成：</w:t>
            </w: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r>
      <w:tr w:rsidR="00BD35CF" w:rsidTr="008D6D6F">
        <w:tc>
          <w:tcPr>
            <w:tcW w:w="0" w:type="auto"/>
          </w:tcPr>
          <w:p w:rsidR="00BD2BF7" w:rsidRDefault="00BD2BF7">
            <w:pPr>
              <w:ind w:firstLineChars="0" w:firstLine="0"/>
            </w:pPr>
            <w:r>
              <w:rPr>
                <w:rFonts w:hint="eastAsia"/>
              </w:rPr>
              <w:t>品牌</w:t>
            </w:r>
          </w:p>
        </w:tc>
        <w:tc>
          <w:tcPr>
            <w:tcW w:w="0" w:type="auto"/>
          </w:tcPr>
          <w:p w:rsidR="00BD2BF7" w:rsidRDefault="00BD2BF7" w:rsidP="00BD2BF7">
            <w:pPr>
              <w:ind w:firstLineChars="0" w:firstLine="0"/>
            </w:pPr>
            <w:r>
              <w:rPr>
                <w:rFonts w:hint="eastAsia"/>
              </w:rPr>
              <w:t>•</w:t>
            </w:r>
            <w:r>
              <w:rPr>
                <w:rFonts w:hint="eastAsia"/>
              </w:rPr>
              <w:tab/>
            </w:r>
            <w:r>
              <w:rPr>
                <w:rFonts w:hint="eastAsia"/>
              </w:rPr>
              <w:t>当前，中国的智能家居行业品牌众多，其中广东省的智能家居品有</w:t>
            </w:r>
            <w:r w:rsidR="00A37631">
              <w:rPr>
                <w:rFonts w:hint="eastAsia"/>
              </w:rPr>
              <w:t>90</w:t>
            </w:r>
            <w:r>
              <w:rPr>
                <w:rFonts w:hint="eastAsia"/>
              </w:rPr>
              <w:t>家、深圳市智能家居品牌有</w:t>
            </w:r>
            <w:r w:rsidR="00A37631">
              <w:rPr>
                <w:rFonts w:hint="eastAsia"/>
              </w:rPr>
              <w:t>56</w:t>
            </w:r>
            <w:r>
              <w:rPr>
                <w:rFonts w:hint="eastAsia"/>
              </w:rPr>
              <w:t>家、浙江省智能家居品牌有</w:t>
            </w:r>
            <w:r w:rsidR="00A37631">
              <w:rPr>
                <w:rFonts w:hint="eastAsia"/>
              </w:rPr>
              <w:t>21</w:t>
            </w:r>
            <w:r>
              <w:rPr>
                <w:rFonts w:hint="eastAsia"/>
              </w:rPr>
              <w:t>家、福建、上海、北京也有较多的智能家居企业。</w:t>
            </w:r>
          </w:p>
          <w:p w:rsidR="00BD2BF7" w:rsidRDefault="00BD2BF7" w:rsidP="00A37631">
            <w:pPr>
              <w:ind w:firstLineChars="0" w:firstLine="0"/>
            </w:pPr>
            <w:r>
              <w:rPr>
                <w:rFonts w:hint="eastAsia"/>
              </w:rPr>
              <w:t>•</w:t>
            </w:r>
            <w:r>
              <w:rPr>
                <w:rFonts w:hint="eastAsia"/>
              </w:rPr>
              <w:tab/>
            </w:r>
            <w:r>
              <w:rPr>
                <w:rFonts w:hint="eastAsia"/>
              </w:rPr>
              <w:t>在</w:t>
            </w:r>
            <w:r w:rsidR="00A37631">
              <w:rPr>
                <w:rFonts w:hint="eastAsia"/>
              </w:rPr>
              <w:t>2017</w:t>
            </w:r>
            <w:r>
              <w:rPr>
                <w:rFonts w:hint="eastAsia"/>
              </w:rPr>
              <w:t>年年末全网约九万名网友从</w:t>
            </w:r>
            <w:r w:rsidR="00A37631">
              <w:rPr>
                <w:rFonts w:hint="eastAsia"/>
              </w:rPr>
              <w:t>235</w:t>
            </w:r>
            <w:r>
              <w:rPr>
                <w:rFonts w:hint="eastAsia"/>
              </w:rPr>
              <w:t>个智能家居品牌中投票评选出了智能家居大品牌：海尔</w:t>
            </w:r>
            <w:r w:rsidR="00A37631">
              <w:rPr>
                <w:rFonts w:hint="eastAsia"/>
              </w:rPr>
              <w:t>U</w:t>
            </w:r>
            <w:r w:rsidR="00A37631">
              <w:t>-home</w:t>
            </w:r>
            <w:r>
              <w:rPr>
                <w:rFonts w:hint="eastAsia"/>
              </w:rPr>
              <w:t>、京东微联、华为</w:t>
            </w:r>
            <w:r w:rsidR="00A37631">
              <w:rPr>
                <w:rFonts w:hint="eastAsia"/>
              </w:rPr>
              <w:t>H</w:t>
            </w:r>
            <w:r w:rsidR="00A37631">
              <w:t>ILINK</w:t>
            </w:r>
            <w:r>
              <w:rPr>
                <w:rFonts w:hint="eastAsia"/>
              </w:rPr>
              <w:t>、阿里巴巴、米家</w:t>
            </w:r>
            <w:r w:rsidR="00A37631">
              <w:rPr>
                <w:rFonts w:hint="eastAsia"/>
              </w:rPr>
              <w:t>M</w:t>
            </w:r>
            <w:r w:rsidR="00A37631">
              <w:t>IJIA</w:t>
            </w:r>
            <w:r>
              <w:rPr>
                <w:rFonts w:hint="eastAsia"/>
              </w:rPr>
              <w:t>、美的</w:t>
            </w:r>
            <w:r w:rsidR="00A37631">
              <w:rPr>
                <w:rFonts w:hint="eastAsia"/>
              </w:rPr>
              <w:t>M</w:t>
            </w:r>
            <w:r w:rsidR="00A37631">
              <w:t>-Smart</w:t>
            </w:r>
            <w:r w:rsidR="00A37631">
              <w:rPr>
                <w:rFonts w:hint="eastAsia"/>
              </w:rPr>
              <w:t>、</w:t>
            </w:r>
            <w:r>
              <w:rPr>
                <w:rFonts w:hint="eastAsia"/>
              </w:rPr>
              <w:t>杜亚</w:t>
            </w:r>
            <w:r w:rsidR="00A37631">
              <w:rPr>
                <w:rFonts w:hint="eastAsia"/>
              </w:rPr>
              <w:t>D</w:t>
            </w:r>
            <w:r w:rsidR="00A37631">
              <w:t>OOYA</w:t>
            </w:r>
            <w:r>
              <w:rPr>
                <w:rFonts w:hint="eastAsia"/>
              </w:rPr>
              <w:t>、河东</w:t>
            </w:r>
            <w:r w:rsidR="00A37631">
              <w:rPr>
                <w:rFonts w:hint="eastAsia"/>
              </w:rPr>
              <w:t>H</w:t>
            </w:r>
            <w:r w:rsidR="00A37631">
              <w:t>DL</w:t>
            </w:r>
            <w:r>
              <w:rPr>
                <w:rFonts w:hint="eastAsia"/>
              </w:rPr>
              <w:t>、柯帝</w:t>
            </w:r>
            <w:r w:rsidR="00A37631">
              <w:rPr>
                <w:rFonts w:hint="eastAsia"/>
              </w:rPr>
              <w:t>K</w:t>
            </w:r>
            <w:r w:rsidR="00A37631">
              <w:t>OTI</w:t>
            </w:r>
            <w:r>
              <w:rPr>
                <w:rFonts w:hint="eastAsia"/>
              </w:rPr>
              <w:t>、</w:t>
            </w:r>
            <w:r w:rsidR="00A37631">
              <w:rPr>
                <w:rFonts w:hint="eastAsia"/>
              </w:rPr>
              <w:t>H</w:t>
            </w:r>
            <w:r w:rsidR="00A37631">
              <w:t>oneywell</w:t>
            </w:r>
            <w:r>
              <w:rPr>
                <w:rFonts w:hint="eastAsia"/>
              </w:rPr>
              <w:t>霍尼韦尔。</w:t>
            </w:r>
          </w:p>
          <w:p w:rsidR="00DA2942" w:rsidRDefault="00DA2942" w:rsidP="00A37631">
            <w:pPr>
              <w:ind w:firstLineChars="0" w:firstLine="0"/>
            </w:pPr>
            <w:r>
              <w:rPr>
                <w:noProof/>
              </w:rPr>
              <w:lastRenderedPageBreak/>
              <w:drawing>
                <wp:inline distT="0" distB="0" distL="0" distR="0" wp14:anchorId="3A5BC533" wp14:editId="22D19C35">
                  <wp:extent cx="5147767" cy="24809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621" cy="2482803"/>
                          </a:xfrm>
                          <a:prstGeom prst="rect">
                            <a:avLst/>
                          </a:prstGeom>
                        </pic:spPr>
                      </pic:pic>
                    </a:graphicData>
                  </a:graphic>
                </wp:inline>
              </w:drawing>
            </w:r>
          </w:p>
          <w:p w:rsidR="00474E16" w:rsidRPr="00BD2BF7" w:rsidRDefault="00474E16" w:rsidP="00A37631">
            <w:pPr>
              <w:ind w:firstLineChars="0" w:firstLine="0"/>
            </w:pPr>
            <w:r>
              <w:rPr>
                <w:noProof/>
              </w:rPr>
              <w:lastRenderedPageBreak/>
              <w:drawing>
                <wp:inline distT="0" distB="0" distL="0" distR="0" wp14:anchorId="4DFEC305" wp14:editId="448B7A38">
                  <wp:extent cx="4956991" cy="3078798"/>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7417" cy="3085274"/>
                          </a:xfrm>
                          <a:prstGeom prst="rect">
                            <a:avLst/>
                          </a:prstGeom>
                        </pic:spPr>
                      </pic:pic>
                    </a:graphicData>
                  </a:graphic>
                </wp:inline>
              </w:drawing>
            </w: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r>
      <w:tr w:rsidR="00BD35CF" w:rsidTr="008D6D6F">
        <w:tc>
          <w:tcPr>
            <w:tcW w:w="0" w:type="auto"/>
          </w:tcPr>
          <w:p w:rsidR="00BD2BF7" w:rsidRDefault="00BD2BF7">
            <w:pPr>
              <w:ind w:firstLineChars="0" w:firstLine="0"/>
            </w:pPr>
            <w:r>
              <w:rPr>
                <w:rFonts w:hint="eastAsia"/>
              </w:rPr>
              <w:lastRenderedPageBreak/>
              <w:t>消费者分布</w:t>
            </w:r>
          </w:p>
        </w:tc>
        <w:tc>
          <w:tcPr>
            <w:tcW w:w="0" w:type="auto"/>
          </w:tcPr>
          <w:p w:rsidR="00BD2BF7" w:rsidRDefault="00BD2BF7">
            <w:pPr>
              <w:ind w:firstLineChars="0" w:firstLine="0"/>
            </w:pPr>
            <w:r w:rsidRPr="00BD2BF7">
              <w:rPr>
                <w:rFonts w:hint="eastAsia"/>
              </w:rPr>
              <w:t>•</w:t>
            </w:r>
            <w:r w:rsidRPr="00BD2BF7">
              <w:rPr>
                <w:rFonts w:hint="eastAsia"/>
              </w:rPr>
              <w:tab/>
            </w:r>
            <w:r w:rsidRPr="00BD2BF7">
              <w:rPr>
                <w:rFonts w:hint="eastAsia"/>
              </w:rPr>
              <w:t>据《智能家居行业报告分析》，智能家居主要的用户群是一些高收入的人群，尤其是高档小区装的比较多。在现有市场条件下，会主动要求安装智能家居类别产品的用户多集中于一些社会阶层较高的群体，特别是一些海归，他们最乐于尝试并接受智能家居产品</w:t>
            </w:r>
          </w:p>
          <w:p w:rsidR="00B75CE1" w:rsidRDefault="00B75CE1" w:rsidP="00B75CE1">
            <w:pPr>
              <w:ind w:firstLineChars="0" w:firstLine="0"/>
            </w:pPr>
            <w:r>
              <w:rPr>
                <w:rFonts w:hint="eastAsia"/>
              </w:rPr>
              <w:t>1</w:t>
            </w:r>
            <w:r>
              <w:rPr>
                <w:rFonts w:hint="eastAsia"/>
              </w:rPr>
              <w:t>、社会中高端人群：占</w:t>
            </w:r>
            <w:r>
              <w:rPr>
                <w:rFonts w:hint="eastAsia"/>
              </w:rPr>
              <w:t>70%</w:t>
            </w:r>
            <w:r>
              <w:rPr>
                <w:rFonts w:hint="eastAsia"/>
              </w:rPr>
              <w:t>左右。这部分人群是智能家居的消费主体，他们生活质量较高，最关注的莫过于品牌、质量和外观。同时产品能满足他们炫耀、地位及经济优越感、身份象征等心理需求。</w:t>
            </w:r>
          </w:p>
          <w:p w:rsidR="009F16D0" w:rsidRDefault="00B75CE1" w:rsidP="00B75CE1">
            <w:pPr>
              <w:ind w:firstLineChars="0" w:firstLine="0"/>
            </w:pPr>
            <w:r>
              <w:rPr>
                <w:rFonts w:hint="eastAsia"/>
              </w:rPr>
              <w:t>2</w:t>
            </w:r>
            <w:r>
              <w:rPr>
                <w:rFonts w:hint="eastAsia"/>
              </w:rPr>
              <w:t>、其次是技术爱好者：占</w:t>
            </w:r>
            <w:r>
              <w:rPr>
                <w:rFonts w:hint="eastAsia"/>
              </w:rPr>
              <w:t>15%</w:t>
            </w:r>
            <w:r>
              <w:rPr>
                <w:rFonts w:hint="eastAsia"/>
              </w:rPr>
              <w:t>左右。这部分人对科技产品充满了狂热，不一定是很有钱，但是他们喜欢购买自己喜欢的东西。他们一般消费力及消费意识较强。</w:t>
            </w:r>
          </w:p>
          <w:p w:rsidR="00B75CE1" w:rsidRDefault="00B75CE1" w:rsidP="00B75CE1">
            <w:pPr>
              <w:ind w:firstLineChars="0" w:firstLine="0"/>
            </w:pPr>
            <w:r>
              <w:rPr>
                <w:rFonts w:hint="eastAsia"/>
              </w:rPr>
              <w:t>3</w:t>
            </w:r>
            <w:r>
              <w:rPr>
                <w:rFonts w:hint="eastAsia"/>
              </w:rPr>
              <w:t>、老年人及行动不便者：</w:t>
            </w:r>
            <w:r>
              <w:rPr>
                <w:rFonts w:hint="eastAsia"/>
              </w:rPr>
              <w:t>10%</w:t>
            </w:r>
            <w:r>
              <w:rPr>
                <w:rFonts w:hint="eastAsia"/>
              </w:rPr>
              <w:t>左右。因为身体及年龄的原因，行动不方便，他们是非常需要这类产品的人群。但是一般的购买能力不足。</w:t>
            </w:r>
          </w:p>
          <w:p w:rsidR="00B75CE1" w:rsidRDefault="00B75CE1" w:rsidP="00B75CE1">
            <w:pPr>
              <w:ind w:firstLineChars="0" w:firstLine="0"/>
            </w:pPr>
            <w:r>
              <w:rPr>
                <w:rFonts w:hint="eastAsia"/>
              </w:rPr>
              <w:t>4</w:t>
            </w:r>
            <w:r>
              <w:rPr>
                <w:rFonts w:hint="eastAsia"/>
              </w:rPr>
              <w:t>、其他：</w:t>
            </w:r>
            <w:r>
              <w:rPr>
                <w:rFonts w:hint="eastAsia"/>
              </w:rPr>
              <w:t>5%</w:t>
            </w:r>
            <w:r>
              <w:rPr>
                <w:rFonts w:hint="eastAsia"/>
              </w:rPr>
              <w:t>左右</w:t>
            </w:r>
          </w:p>
          <w:p w:rsidR="00B75CE1" w:rsidRDefault="00B75CE1" w:rsidP="00B75CE1">
            <w:pPr>
              <w:ind w:firstLineChars="0" w:firstLine="0"/>
            </w:pPr>
            <w:r>
              <w:rPr>
                <w:rFonts w:hint="eastAsia"/>
              </w:rPr>
              <w:lastRenderedPageBreak/>
              <w:t>①住宅面积大于</w:t>
            </w:r>
            <w:r>
              <w:rPr>
                <w:rFonts w:hint="eastAsia"/>
              </w:rPr>
              <w:t>120</w:t>
            </w:r>
            <w:r>
              <w:rPr>
                <w:rFonts w:hint="eastAsia"/>
              </w:rPr>
              <w:t>平以上的公寓房、复式房、别墅业主。</w:t>
            </w:r>
          </w:p>
          <w:p w:rsidR="00B75CE1" w:rsidRDefault="00B75CE1" w:rsidP="00B75CE1">
            <w:pPr>
              <w:ind w:firstLineChars="0" w:firstLine="0"/>
            </w:pPr>
            <w:r>
              <w:rPr>
                <w:rFonts w:hint="eastAsia"/>
              </w:rPr>
              <w:t>②</w:t>
            </w:r>
            <w:r>
              <w:rPr>
                <w:rFonts w:hint="eastAsia"/>
              </w:rPr>
              <w:t>IT</w:t>
            </w:r>
            <w:r>
              <w:rPr>
                <w:rFonts w:hint="eastAsia"/>
              </w:rPr>
              <w:t>行业、电子行业、数码行业成功人士</w:t>
            </w:r>
          </w:p>
          <w:p w:rsidR="00B75CE1" w:rsidRDefault="00B75CE1" w:rsidP="00B75CE1">
            <w:pPr>
              <w:ind w:firstLineChars="0" w:firstLine="0"/>
            </w:pPr>
            <w:r>
              <w:rPr>
                <w:rFonts w:hint="eastAsia"/>
              </w:rPr>
              <w:t>③中外企业的高层管理者</w:t>
            </w:r>
          </w:p>
          <w:p w:rsidR="00B75CE1" w:rsidRDefault="00B75CE1" w:rsidP="00B75CE1">
            <w:pPr>
              <w:ind w:firstLineChars="0" w:firstLine="0"/>
            </w:pPr>
            <w:r>
              <w:rPr>
                <w:rFonts w:hint="eastAsia"/>
              </w:rPr>
              <w:t>④中国个体户及私营企业业主</w:t>
            </w:r>
          </w:p>
          <w:p w:rsidR="00B75CE1" w:rsidRDefault="00B75CE1" w:rsidP="00B75CE1">
            <w:pPr>
              <w:ind w:firstLineChars="0" w:firstLine="0"/>
            </w:pPr>
            <w:r>
              <w:rPr>
                <w:rFonts w:hint="eastAsia"/>
              </w:rPr>
              <w:t>⑤留学回归人士</w:t>
            </w:r>
          </w:p>
          <w:p w:rsidR="00B75CE1" w:rsidRDefault="00B75CE1" w:rsidP="00B75CE1">
            <w:pPr>
              <w:ind w:firstLineChars="0" w:firstLine="0"/>
            </w:pPr>
            <w:r>
              <w:rPr>
                <w:rFonts w:hint="eastAsia"/>
              </w:rPr>
              <w:t>⑥政府地方官员</w:t>
            </w:r>
          </w:p>
          <w:p w:rsidR="00B75CE1" w:rsidRDefault="00B75CE1" w:rsidP="00B75CE1">
            <w:pPr>
              <w:ind w:firstLineChars="0" w:firstLine="0"/>
            </w:pPr>
            <w:r>
              <w:rPr>
                <w:rFonts w:hint="eastAsia"/>
              </w:rPr>
              <w:t>⑦电子产品爱好者</w:t>
            </w:r>
          </w:p>
          <w:p w:rsidR="00B75CE1" w:rsidRDefault="00B75CE1" w:rsidP="00B75CE1">
            <w:pPr>
              <w:ind w:firstLineChars="0" w:firstLine="0"/>
            </w:pPr>
            <w:r>
              <w:rPr>
                <w:rFonts w:hint="eastAsia"/>
              </w:rPr>
              <w:t>⑧老年人及行动不便者</w:t>
            </w:r>
          </w:p>
          <w:p w:rsidR="00B75CE1" w:rsidRPr="00BD2BF7" w:rsidRDefault="00B75CE1" w:rsidP="00B75CE1">
            <w:pPr>
              <w:ind w:firstLineChars="0" w:firstLine="0"/>
            </w:pPr>
            <w:r>
              <w:rPr>
                <w:rFonts w:hint="eastAsia"/>
              </w:rPr>
              <w:t>⑨全国</w:t>
            </w:r>
            <w:r>
              <w:rPr>
                <w:rFonts w:hint="eastAsia"/>
              </w:rPr>
              <w:t>20%</w:t>
            </w:r>
            <w:r>
              <w:rPr>
                <w:rFonts w:hint="eastAsia"/>
              </w:rPr>
              <w:t>的成功人士</w:t>
            </w: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r>
      <w:tr w:rsidR="00BD35CF" w:rsidTr="008D6D6F">
        <w:tc>
          <w:tcPr>
            <w:tcW w:w="0" w:type="auto"/>
          </w:tcPr>
          <w:p w:rsidR="00BD2BF7" w:rsidRDefault="00BD2BF7">
            <w:pPr>
              <w:ind w:firstLineChars="0" w:firstLine="0"/>
            </w:pPr>
            <w:r>
              <w:rPr>
                <w:rFonts w:hint="eastAsia"/>
              </w:rPr>
              <w:t>销售渠道</w:t>
            </w:r>
          </w:p>
        </w:tc>
        <w:tc>
          <w:tcPr>
            <w:tcW w:w="0" w:type="auto"/>
          </w:tcPr>
          <w:p w:rsidR="00BD2BF7" w:rsidRDefault="00BD2BF7">
            <w:pPr>
              <w:ind w:firstLineChars="0" w:firstLine="0"/>
            </w:pPr>
            <w:r w:rsidRPr="00BD2BF7">
              <w:rPr>
                <w:rFonts w:hint="eastAsia"/>
              </w:rPr>
              <w:t>零售渠道除了北上广深等一线大城市市场外，智能家居市场渠道拓展逐渐扩张至二三四线中小城市，甚至国外市场。</w:t>
            </w:r>
            <w:r w:rsidRPr="00BD2BF7">
              <w:rPr>
                <w:rFonts w:hint="eastAsia"/>
              </w:rPr>
              <w:t>4.</w:t>
            </w:r>
            <w:r w:rsidRPr="00BD2BF7">
              <w:rPr>
                <w:rFonts w:hint="eastAsia"/>
              </w:rPr>
              <w:t>工程渠道目前我国智能家居市场渠道主要通过房地产商和系统集成商进行销售，也就是工程渠道销售，从统计数据来看，通过工程渠道的销售额占比达到</w:t>
            </w:r>
            <w:r w:rsidRPr="00BD2BF7">
              <w:rPr>
                <w:rFonts w:hint="eastAsia"/>
              </w:rPr>
              <w:t>80%</w:t>
            </w:r>
            <w:r w:rsidRPr="00BD2BF7">
              <w:rPr>
                <w:rFonts w:hint="eastAsia"/>
              </w:rPr>
              <w:t>，通过零售渠道的销售额占比为</w:t>
            </w:r>
            <w:r w:rsidRPr="00BD2BF7">
              <w:rPr>
                <w:rFonts w:hint="eastAsia"/>
              </w:rPr>
              <w:t>20%</w:t>
            </w:r>
            <w:r w:rsidRPr="00BD2BF7">
              <w:rPr>
                <w:rFonts w:hint="eastAsia"/>
              </w:rPr>
              <w:t>左右。这充分说明，很少有消费者会主动通过零售渠道购买智能家居设备，特别是如果只能家居设备的易用性又不高的情况下，消费者更加不愿意购买。</w:t>
            </w:r>
          </w:p>
          <w:p w:rsidR="00474E16" w:rsidRPr="00BD2BF7" w:rsidRDefault="00474E16">
            <w:pPr>
              <w:ind w:firstLineChars="0" w:firstLine="0"/>
            </w:pPr>
            <w:r>
              <w:rPr>
                <w:noProof/>
              </w:rPr>
              <w:lastRenderedPageBreak/>
              <w:drawing>
                <wp:inline distT="0" distB="0" distL="0" distR="0" wp14:anchorId="73B1E78E" wp14:editId="3E307D2B">
                  <wp:extent cx="4297086" cy="3116898"/>
                  <wp:effectExtent l="0" t="0" r="825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8214" cy="3117716"/>
                          </a:xfrm>
                          <a:prstGeom prst="rect">
                            <a:avLst/>
                          </a:prstGeom>
                        </pic:spPr>
                      </pic:pic>
                    </a:graphicData>
                  </a:graphic>
                </wp:inline>
              </w:drawing>
            </w: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c>
          <w:tcPr>
            <w:tcW w:w="0" w:type="auto"/>
          </w:tcPr>
          <w:p w:rsidR="00BD2BF7" w:rsidRDefault="00BD2BF7">
            <w:pPr>
              <w:ind w:firstLineChars="0" w:firstLine="0"/>
            </w:pPr>
          </w:p>
        </w:tc>
      </w:tr>
      <w:tr w:rsidR="00BD35CF" w:rsidTr="008D6D6F">
        <w:tc>
          <w:tcPr>
            <w:tcW w:w="0" w:type="auto"/>
          </w:tcPr>
          <w:p w:rsidR="005B632B" w:rsidRDefault="005B632B">
            <w:pPr>
              <w:ind w:firstLineChars="0" w:firstLine="0"/>
            </w:pPr>
            <w:r>
              <w:rPr>
                <w:rFonts w:hint="eastAsia"/>
              </w:rPr>
              <w:lastRenderedPageBreak/>
              <w:t>商业模式</w:t>
            </w:r>
          </w:p>
        </w:tc>
        <w:tc>
          <w:tcPr>
            <w:tcW w:w="0" w:type="auto"/>
          </w:tcPr>
          <w:p w:rsidR="005B632B" w:rsidRPr="00BD2BF7" w:rsidRDefault="00474E16">
            <w:pPr>
              <w:ind w:firstLineChars="0" w:firstLine="0"/>
            </w:pPr>
            <w:r>
              <w:rPr>
                <w:noProof/>
              </w:rPr>
              <w:drawing>
                <wp:inline distT="0" distB="0" distL="0" distR="0" wp14:anchorId="795A765E" wp14:editId="0D515EE7">
                  <wp:extent cx="5250683" cy="3788410"/>
                  <wp:effectExtent l="0" t="0" r="762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2433" cy="3789673"/>
                          </a:xfrm>
                          <a:prstGeom prst="rect">
                            <a:avLst/>
                          </a:prstGeom>
                        </pic:spPr>
                      </pic:pic>
                    </a:graphicData>
                  </a:graphic>
                </wp:inline>
              </w:drawing>
            </w:r>
          </w:p>
        </w:tc>
        <w:tc>
          <w:tcPr>
            <w:tcW w:w="0" w:type="auto"/>
          </w:tcPr>
          <w:p w:rsidR="005B632B" w:rsidRDefault="005B632B">
            <w:pPr>
              <w:ind w:firstLineChars="0" w:firstLine="0"/>
            </w:pPr>
          </w:p>
        </w:tc>
        <w:tc>
          <w:tcPr>
            <w:tcW w:w="0" w:type="auto"/>
          </w:tcPr>
          <w:p w:rsidR="005B632B" w:rsidRDefault="005B632B">
            <w:pPr>
              <w:ind w:firstLineChars="0" w:firstLine="0"/>
            </w:pPr>
          </w:p>
        </w:tc>
        <w:tc>
          <w:tcPr>
            <w:tcW w:w="0" w:type="auto"/>
          </w:tcPr>
          <w:p w:rsidR="005B632B" w:rsidRDefault="005B632B">
            <w:pPr>
              <w:ind w:firstLineChars="0" w:firstLine="0"/>
            </w:pPr>
          </w:p>
        </w:tc>
        <w:tc>
          <w:tcPr>
            <w:tcW w:w="0" w:type="auto"/>
          </w:tcPr>
          <w:p w:rsidR="005B632B" w:rsidRDefault="005B632B">
            <w:pPr>
              <w:ind w:firstLineChars="0" w:firstLine="0"/>
            </w:pPr>
          </w:p>
        </w:tc>
        <w:tc>
          <w:tcPr>
            <w:tcW w:w="0" w:type="auto"/>
          </w:tcPr>
          <w:p w:rsidR="005B632B" w:rsidRDefault="005B632B">
            <w:pPr>
              <w:ind w:firstLineChars="0" w:firstLine="0"/>
            </w:pPr>
          </w:p>
        </w:tc>
        <w:tc>
          <w:tcPr>
            <w:tcW w:w="0" w:type="auto"/>
          </w:tcPr>
          <w:p w:rsidR="005B632B" w:rsidRDefault="005B632B">
            <w:pPr>
              <w:ind w:firstLineChars="0" w:firstLine="0"/>
            </w:pPr>
          </w:p>
        </w:tc>
      </w:tr>
      <w:tr w:rsidR="00BD35CF" w:rsidTr="008D6D6F">
        <w:tc>
          <w:tcPr>
            <w:tcW w:w="0" w:type="auto"/>
          </w:tcPr>
          <w:p w:rsidR="002F12C6" w:rsidRDefault="002F12C6">
            <w:pPr>
              <w:ind w:firstLineChars="0" w:firstLine="0"/>
            </w:pPr>
            <w:r>
              <w:rPr>
                <w:rFonts w:hint="eastAsia"/>
              </w:rPr>
              <w:lastRenderedPageBreak/>
              <w:t>生态模式</w:t>
            </w:r>
          </w:p>
        </w:tc>
        <w:tc>
          <w:tcPr>
            <w:tcW w:w="0" w:type="auto"/>
          </w:tcPr>
          <w:p w:rsidR="002F12C6" w:rsidRDefault="002F12C6">
            <w:pPr>
              <w:ind w:firstLineChars="0" w:firstLine="0"/>
              <w:rPr>
                <w:noProof/>
              </w:rPr>
            </w:pPr>
            <w:r>
              <w:rPr>
                <w:noProof/>
              </w:rPr>
              <w:drawing>
                <wp:inline distT="0" distB="0" distL="0" distR="0" wp14:anchorId="0F26B1F4" wp14:editId="498AE5AF">
                  <wp:extent cx="5863551" cy="4226560"/>
                  <wp:effectExtent l="0" t="0" r="444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4630" cy="4227338"/>
                          </a:xfrm>
                          <a:prstGeom prst="rect">
                            <a:avLst/>
                          </a:prstGeom>
                        </pic:spPr>
                      </pic:pic>
                    </a:graphicData>
                  </a:graphic>
                </wp:inline>
              </w:drawing>
            </w:r>
          </w:p>
        </w:tc>
        <w:tc>
          <w:tcPr>
            <w:tcW w:w="0" w:type="auto"/>
          </w:tcPr>
          <w:p w:rsidR="002F12C6" w:rsidRDefault="002F12C6">
            <w:pPr>
              <w:ind w:firstLineChars="0" w:firstLine="0"/>
            </w:pPr>
          </w:p>
        </w:tc>
        <w:tc>
          <w:tcPr>
            <w:tcW w:w="0" w:type="auto"/>
          </w:tcPr>
          <w:p w:rsidR="002F12C6" w:rsidRDefault="002F12C6">
            <w:pPr>
              <w:ind w:firstLineChars="0" w:firstLine="0"/>
            </w:pPr>
          </w:p>
        </w:tc>
        <w:tc>
          <w:tcPr>
            <w:tcW w:w="0" w:type="auto"/>
          </w:tcPr>
          <w:p w:rsidR="002F12C6" w:rsidRDefault="002F12C6">
            <w:pPr>
              <w:ind w:firstLineChars="0" w:firstLine="0"/>
            </w:pPr>
          </w:p>
        </w:tc>
        <w:tc>
          <w:tcPr>
            <w:tcW w:w="0" w:type="auto"/>
          </w:tcPr>
          <w:p w:rsidR="002F12C6" w:rsidRDefault="002F12C6">
            <w:pPr>
              <w:ind w:firstLineChars="0" w:firstLine="0"/>
            </w:pPr>
          </w:p>
        </w:tc>
        <w:tc>
          <w:tcPr>
            <w:tcW w:w="0" w:type="auto"/>
          </w:tcPr>
          <w:p w:rsidR="002F12C6" w:rsidRDefault="002F12C6">
            <w:pPr>
              <w:ind w:firstLineChars="0" w:firstLine="0"/>
            </w:pPr>
          </w:p>
        </w:tc>
        <w:tc>
          <w:tcPr>
            <w:tcW w:w="0" w:type="auto"/>
          </w:tcPr>
          <w:p w:rsidR="002F12C6" w:rsidRDefault="002F12C6">
            <w:pPr>
              <w:ind w:firstLineChars="0" w:firstLine="0"/>
            </w:pPr>
          </w:p>
        </w:tc>
      </w:tr>
      <w:tr w:rsidR="00BD35CF" w:rsidTr="008D6D6F">
        <w:tc>
          <w:tcPr>
            <w:tcW w:w="0" w:type="auto"/>
          </w:tcPr>
          <w:p w:rsidR="00DA2942" w:rsidRDefault="00DA2942">
            <w:pPr>
              <w:ind w:firstLineChars="0" w:firstLine="0"/>
            </w:pPr>
            <w:r>
              <w:rPr>
                <w:rFonts w:hint="eastAsia"/>
              </w:rPr>
              <w:lastRenderedPageBreak/>
              <w:t>产业链</w:t>
            </w:r>
          </w:p>
        </w:tc>
        <w:tc>
          <w:tcPr>
            <w:tcW w:w="0" w:type="auto"/>
          </w:tcPr>
          <w:p w:rsidR="00DA2942" w:rsidRDefault="00B75CE1">
            <w:pPr>
              <w:ind w:firstLineChars="0" w:firstLine="0"/>
            </w:pPr>
            <w:r>
              <w:rPr>
                <w:noProof/>
              </w:rPr>
              <w:drawing>
                <wp:inline distT="0" distB="0" distL="0" distR="0" wp14:anchorId="7A5354A5" wp14:editId="279AB256">
                  <wp:extent cx="5340290" cy="26927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3850" cy="2694513"/>
                          </a:xfrm>
                          <a:prstGeom prst="rect">
                            <a:avLst/>
                          </a:prstGeom>
                        </pic:spPr>
                      </pic:pic>
                    </a:graphicData>
                  </a:graphic>
                </wp:inline>
              </w:drawing>
            </w:r>
          </w:p>
          <w:p w:rsidR="00474E16" w:rsidRPr="00BD2BF7" w:rsidRDefault="00474E16">
            <w:pPr>
              <w:ind w:firstLineChars="0" w:firstLine="0"/>
            </w:pPr>
            <w:r>
              <w:rPr>
                <w:noProof/>
              </w:rPr>
              <w:lastRenderedPageBreak/>
              <w:drawing>
                <wp:inline distT="0" distB="0" distL="0" distR="0" wp14:anchorId="4E19DECB" wp14:editId="7D1EE889">
                  <wp:extent cx="5123867" cy="3268980"/>
                  <wp:effectExtent l="0" t="0" r="63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6165" cy="3270446"/>
                          </a:xfrm>
                          <a:prstGeom prst="rect">
                            <a:avLst/>
                          </a:prstGeom>
                        </pic:spPr>
                      </pic:pic>
                    </a:graphicData>
                  </a:graphic>
                </wp:inline>
              </w:drawing>
            </w:r>
          </w:p>
        </w:tc>
        <w:tc>
          <w:tcPr>
            <w:tcW w:w="0" w:type="auto"/>
          </w:tcPr>
          <w:p w:rsidR="00DA2942" w:rsidRDefault="00DA2942">
            <w:pPr>
              <w:ind w:firstLineChars="0" w:firstLine="0"/>
            </w:pPr>
          </w:p>
        </w:tc>
        <w:tc>
          <w:tcPr>
            <w:tcW w:w="0" w:type="auto"/>
          </w:tcPr>
          <w:p w:rsidR="00DA2942" w:rsidRDefault="00DA2942">
            <w:pPr>
              <w:ind w:firstLineChars="0" w:firstLine="0"/>
            </w:pPr>
          </w:p>
        </w:tc>
        <w:tc>
          <w:tcPr>
            <w:tcW w:w="0" w:type="auto"/>
          </w:tcPr>
          <w:p w:rsidR="00DA2942" w:rsidRDefault="00DA2942">
            <w:pPr>
              <w:ind w:firstLineChars="0" w:firstLine="0"/>
            </w:pPr>
          </w:p>
        </w:tc>
        <w:tc>
          <w:tcPr>
            <w:tcW w:w="0" w:type="auto"/>
          </w:tcPr>
          <w:p w:rsidR="00DA2942" w:rsidRDefault="00DA2942">
            <w:pPr>
              <w:ind w:firstLineChars="0" w:firstLine="0"/>
            </w:pPr>
          </w:p>
        </w:tc>
        <w:tc>
          <w:tcPr>
            <w:tcW w:w="0" w:type="auto"/>
          </w:tcPr>
          <w:p w:rsidR="00DA2942" w:rsidRDefault="00DA2942">
            <w:pPr>
              <w:ind w:firstLineChars="0" w:firstLine="0"/>
            </w:pPr>
          </w:p>
        </w:tc>
        <w:tc>
          <w:tcPr>
            <w:tcW w:w="0" w:type="auto"/>
          </w:tcPr>
          <w:p w:rsidR="00DA2942" w:rsidRDefault="00DA2942">
            <w:pPr>
              <w:ind w:firstLineChars="0" w:firstLine="0"/>
            </w:pPr>
          </w:p>
        </w:tc>
      </w:tr>
      <w:tr w:rsidR="00BD35CF" w:rsidTr="008D6D6F">
        <w:tc>
          <w:tcPr>
            <w:tcW w:w="0" w:type="auto"/>
          </w:tcPr>
          <w:p w:rsidR="00474E16" w:rsidRDefault="00474E16">
            <w:pPr>
              <w:ind w:firstLineChars="0" w:firstLine="0"/>
            </w:pPr>
            <w:r>
              <w:rPr>
                <w:rFonts w:hint="eastAsia"/>
              </w:rPr>
              <w:t>产品需求</w:t>
            </w:r>
          </w:p>
        </w:tc>
        <w:tc>
          <w:tcPr>
            <w:tcW w:w="0" w:type="auto"/>
          </w:tcPr>
          <w:p w:rsidR="00474E16" w:rsidRDefault="00474E16">
            <w:pPr>
              <w:ind w:firstLineChars="0" w:firstLine="0"/>
              <w:rPr>
                <w:noProof/>
              </w:rPr>
            </w:pPr>
            <w:r>
              <w:t>智能锁、生命安全相关产品需求最强</w:t>
            </w:r>
          </w:p>
        </w:tc>
        <w:tc>
          <w:tcPr>
            <w:tcW w:w="0" w:type="auto"/>
          </w:tcPr>
          <w:p w:rsidR="00474E16" w:rsidRDefault="00474E16">
            <w:pPr>
              <w:ind w:firstLineChars="0" w:firstLine="0"/>
            </w:pPr>
          </w:p>
        </w:tc>
        <w:tc>
          <w:tcPr>
            <w:tcW w:w="0" w:type="auto"/>
          </w:tcPr>
          <w:p w:rsidR="00474E16" w:rsidRDefault="00474E16">
            <w:pPr>
              <w:ind w:firstLineChars="0" w:firstLine="0"/>
            </w:pPr>
          </w:p>
        </w:tc>
        <w:tc>
          <w:tcPr>
            <w:tcW w:w="0" w:type="auto"/>
          </w:tcPr>
          <w:p w:rsidR="00474E16" w:rsidRDefault="00474E16">
            <w:pPr>
              <w:ind w:firstLineChars="0" w:firstLine="0"/>
            </w:pPr>
          </w:p>
        </w:tc>
        <w:tc>
          <w:tcPr>
            <w:tcW w:w="0" w:type="auto"/>
          </w:tcPr>
          <w:p w:rsidR="00474E16" w:rsidRDefault="00474E16">
            <w:pPr>
              <w:ind w:firstLineChars="0" w:firstLine="0"/>
            </w:pPr>
          </w:p>
        </w:tc>
        <w:tc>
          <w:tcPr>
            <w:tcW w:w="0" w:type="auto"/>
          </w:tcPr>
          <w:p w:rsidR="00474E16" w:rsidRDefault="00474E16">
            <w:pPr>
              <w:ind w:firstLineChars="0" w:firstLine="0"/>
            </w:pPr>
          </w:p>
        </w:tc>
        <w:tc>
          <w:tcPr>
            <w:tcW w:w="0" w:type="auto"/>
          </w:tcPr>
          <w:p w:rsidR="00474E16" w:rsidRDefault="00474E16">
            <w:pPr>
              <w:ind w:firstLineChars="0" w:firstLine="0"/>
            </w:pPr>
          </w:p>
        </w:tc>
      </w:tr>
      <w:tr w:rsidR="00BD35CF" w:rsidTr="008D6D6F">
        <w:tc>
          <w:tcPr>
            <w:tcW w:w="0" w:type="auto"/>
          </w:tcPr>
          <w:p w:rsidR="00474E16" w:rsidRDefault="00474E16">
            <w:pPr>
              <w:ind w:firstLineChars="0" w:firstLine="0"/>
            </w:pPr>
            <w:r>
              <w:rPr>
                <w:rFonts w:hint="eastAsia"/>
              </w:rPr>
              <w:lastRenderedPageBreak/>
              <w:t>投资与融资情况</w:t>
            </w:r>
          </w:p>
        </w:tc>
        <w:tc>
          <w:tcPr>
            <w:tcW w:w="0" w:type="auto"/>
          </w:tcPr>
          <w:p w:rsidR="00474E16" w:rsidRDefault="00474E16">
            <w:pPr>
              <w:ind w:firstLineChars="0" w:firstLine="0"/>
            </w:pPr>
            <w:r>
              <w:rPr>
                <w:noProof/>
              </w:rPr>
              <w:drawing>
                <wp:inline distT="0" distB="0" distL="0" distR="0" wp14:anchorId="27753C10" wp14:editId="1B46B05F">
                  <wp:extent cx="4381143" cy="326453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4125" cy="3266757"/>
                          </a:xfrm>
                          <a:prstGeom prst="rect">
                            <a:avLst/>
                          </a:prstGeom>
                        </pic:spPr>
                      </pic:pic>
                    </a:graphicData>
                  </a:graphic>
                </wp:inline>
              </w:drawing>
            </w:r>
          </w:p>
          <w:p w:rsidR="00474E16" w:rsidRDefault="00474E16">
            <w:pPr>
              <w:ind w:firstLineChars="0" w:firstLine="0"/>
            </w:pPr>
            <w:r>
              <w:rPr>
                <w:noProof/>
              </w:rPr>
              <w:lastRenderedPageBreak/>
              <w:drawing>
                <wp:inline distT="0" distB="0" distL="0" distR="0" wp14:anchorId="7C0CB48D" wp14:editId="492BDD44">
                  <wp:extent cx="4368505" cy="28073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7374" cy="2813034"/>
                          </a:xfrm>
                          <a:prstGeom prst="rect">
                            <a:avLst/>
                          </a:prstGeom>
                        </pic:spPr>
                      </pic:pic>
                    </a:graphicData>
                  </a:graphic>
                </wp:inline>
              </w:drawing>
            </w:r>
          </w:p>
        </w:tc>
        <w:tc>
          <w:tcPr>
            <w:tcW w:w="0" w:type="auto"/>
          </w:tcPr>
          <w:p w:rsidR="00474E16" w:rsidRDefault="00474E16">
            <w:pPr>
              <w:ind w:firstLineChars="0" w:firstLine="0"/>
            </w:pPr>
          </w:p>
        </w:tc>
        <w:tc>
          <w:tcPr>
            <w:tcW w:w="0" w:type="auto"/>
          </w:tcPr>
          <w:p w:rsidR="00474E16" w:rsidRDefault="00474E16">
            <w:pPr>
              <w:ind w:firstLineChars="0" w:firstLine="0"/>
            </w:pPr>
          </w:p>
        </w:tc>
        <w:tc>
          <w:tcPr>
            <w:tcW w:w="0" w:type="auto"/>
          </w:tcPr>
          <w:p w:rsidR="00474E16" w:rsidRDefault="00474E16">
            <w:pPr>
              <w:ind w:firstLineChars="0" w:firstLine="0"/>
            </w:pPr>
          </w:p>
        </w:tc>
        <w:tc>
          <w:tcPr>
            <w:tcW w:w="0" w:type="auto"/>
          </w:tcPr>
          <w:p w:rsidR="00474E16" w:rsidRDefault="00474E16">
            <w:pPr>
              <w:ind w:firstLineChars="0" w:firstLine="0"/>
            </w:pPr>
          </w:p>
        </w:tc>
        <w:tc>
          <w:tcPr>
            <w:tcW w:w="0" w:type="auto"/>
          </w:tcPr>
          <w:p w:rsidR="00474E16" w:rsidRDefault="00474E16">
            <w:pPr>
              <w:ind w:firstLineChars="0" w:firstLine="0"/>
            </w:pPr>
          </w:p>
        </w:tc>
        <w:tc>
          <w:tcPr>
            <w:tcW w:w="0" w:type="auto"/>
          </w:tcPr>
          <w:p w:rsidR="00474E16" w:rsidRDefault="00474E16">
            <w:pPr>
              <w:ind w:firstLineChars="0" w:firstLine="0"/>
            </w:pPr>
          </w:p>
        </w:tc>
      </w:tr>
    </w:tbl>
    <w:p w:rsidR="00A37631" w:rsidRDefault="00A37631" w:rsidP="00A37631">
      <w:pPr>
        <w:ind w:firstLineChars="0" w:firstLine="0"/>
      </w:pPr>
    </w:p>
    <w:p w:rsidR="00A37631" w:rsidRDefault="002F12C6" w:rsidP="00A37631">
      <w:pPr>
        <w:ind w:firstLineChars="0" w:firstLine="0"/>
      </w:pPr>
      <w:r>
        <w:rPr>
          <w:rFonts w:hint="eastAsia"/>
        </w:rPr>
        <w:t>存在问题：</w:t>
      </w:r>
    </w:p>
    <w:p w:rsidR="002F12C6" w:rsidRDefault="002F12C6" w:rsidP="00A37631">
      <w:pPr>
        <w:ind w:firstLineChars="0" w:firstLine="0"/>
      </w:pPr>
      <w:r>
        <w:rPr>
          <w:noProof/>
        </w:rPr>
        <w:lastRenderedPageBreak/>
        <w:drawing>
          <wp:inline distT="0" distB="0" distL="0" distR="0" wp14:anchorId="22B8ACC5" wp14:editId="5CEED99B">
            <wp:extent cx="8467725" cy="5274310"/>
            <wp:effectExtent l="0" t="0" r="952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467725" cy="5274310"/>
                    </a:xfrm>
                    <a:prstGeom prst="rect">
                      <a:avLst/>
                    </a:prstGeom>
                  </pic:spPr>
                </pic:pic>
              </a:graphicData>
            </a:graphic>
          </wp:inline>
        </w:drawing>
      </w:r>
    </w:p>
    <w:p w:rsidR="002F12C6" w:rsidRDefault="002F12C6" w:rsidP="00A37631">
      <w:pPr>
        <w:ind w:firstLineChars="0" w:firstLine="0"/>
      </w:pPr>
    </w:p>
    <w:p w:rsidR="005B632B" w:rsidRDefault="005B632B" w:rsidP="00A37631">
      <w:pPr>
        <w:ind w:firstLineChars="0" w:firstLine="0"/>
      </w:pPr>
      <w:r>
        <w:rPr>
          <w:rFonts w:hint="eastAsia"/>
        </w:rPr>
        <w:t>原因</w:t>
      </w:r>
    </w:p>
    <w:p w:rsidR="00474E16" w:rsidRDefault="00474E16" w:rsidP="00A37631">
      <w:pPr>
        <w:ind w:firstLineChars="0" w:firstLine="0"/>
      </w:pPr>
      <w:r>
        <w:t>硬件成本降低是推动智能家居发展的第一大因素</w:t>
      </w:r>
    </w:p>
    <w:p w:rsidR="00474E16" w:rsidRDefault="00474E16" w:rsidP="00A37631">
      <w:pPr>
        <w:ind w:firstLineChars="0" w:firstLine="0"/>
      </w:pPr>
      <w:r>
        <w:rPr>
          <w:noProof/>
        </w:rPr>
        <w:drawing>
          <wp:inline distT="0" distB="0" distL="0" distR="0" wp14:anchorId="24A2D72F" wp14:editId="285559A4">
            <wp:extent cx="5426917" cy="343122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175" cy="3437077"/>
                    </a:xfrm>
                    <a:prstGeom prst="rect">
                      <a:avLst/>
                    </a:prstGeom>
                  </pic:spPr>
                </pic:pic>
              </a:graphicData>
            </a:graphic>
          </wp:inline>
        </w:drawing>
      </w:r>
    </w:p>
    <w:p w:rsidR="00474E16" w:rsidRDefault="00474E16" w:rsidP="00A37631">
      <w:pPr>
        <w:ind w:firstLineChars="0" w:firstLine="0"/>
      </w:pPr>
      <w:r>
        <w:rPr>
          <w:noProof/>
        </w:rPr>
        <w:lastRenderedPageBreak/>
        <w:drawing>
          <wp:inline distT="0" distB="0" distL="0" distR="0" wp14:anchorId="4B965975" wp14:editId="1DC4C779">
            <wp:extent cx="5927090" cy="527431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7090" cy="5274310"/>
                    </a:xfrm>
                    <a:prstGeom prst="rect">
                      <a:avLst/>
                    </a:prstGeom>
                  </pic:spPr>
                </pic:pic>
              </a:graphicData>
            </a:graphic>
          </wp:inline>
        </w:drawing>
      </w:r>
    </w:p>
    <w:p w:rsidR="00474E16" w:rsidRDefault="00474E16" w:rsidP="00A37631">
      <w:pPr>
        <w:ind w:firstLineChars="0" w:firstLine="0"/>
      </w:pPr>
      <w:r>
        <w:lastRenderedPageBreak/>
        <w:t>语音控制的普及是推动智能家居发展的第二大因素</w:t>
      </w:r>
      <w:r>
        <w:rPr>
          <w:rFonts w:hint="eastAsia"/>
        </w:rPr>
        <w:t>：</w:t>
      </w:r>
    </w:p>
    <w:p w:rsidR="00474E16" w:rsidRDefault="00474E16" w:rsidP="00A37631">
      <w:pPr>
        <w:ind w:firstLineChars="0" w:firstLine="0"/>
      </w:pPr>
      <w:r>
        <w:t>价格高</w:t>
      </w:r>
      <w:r>
        <w:t xml:space="preserve"> + </w:t>
      </w:r>
      <w:r>
        <w:t>体验一般</w:t>
      </w:r>
      <w:r>
        <w:t xml:space="preserve"> = </w:t>
      </w:r>
      <w:r>
        <w:t>基本无消费</w:t>
      </w:r>
      <w:r>
        <w:t xml:space="preserve"> </w:t>
      </w:r>
    </w:p>
    <w:p w:rsidR="00474E16" w:rsidRDefault="00474E16" w:rsidP="00A37631">
      <w:pPr>
        <w:ind w:firstLineChars="0" w:firstLine="0"/>
      </w:pPr>
      <w:r>
        <w:t>价格高</w:t>
      </w:r>
      <w:r>
        <w:t xml:space="preserve"> + </w:t>
      </w:r>
      <w:r>
        <w:t>体验佳</w:t>
      </w:r>
      <w:r>
        <w:t xml:space="preserve"> = </w:t>
      </w:r>
      <w:r>
        <w:t>少量消费（苹果</w:t>
      </w:r>
      <w:proofErr w:type="spellStart"/>
      <w:r>
        <w:t>homekit</w:t>
      </w:r>
      <w:proofErr w:type="spellEnd"/>
      <w:r>
        <w:t>）</w:t>
      </w:r>
      <w:r>
        <w:t xml:space="preserve"> </w:t>
      </w:r>
    </w:p>
    <w:p w:rsidR="00474E16" w:rsidRDefault="00474E16" w:rsidP="00A37631">
      <w:pPr>
        <w:ind w:firstLineChars="0" w:firstLine="0"/>
      </w:pPr>
      <w:r>
        <w:t>价格低</w:t>
      </w:r>
      <w:r>
        <w:t xml:space="preserve"> + </w:t>
      </w:r>
      <w:r>
        <w:t>体验一般</w:t>
      </w:r>
      <w:r>
        <w:t xml:space="preserve"> = </w:t>
      </w:r>
      <w:r>
        <w:t>部分人群消费（智能灯、小米智能家居套装）</w:t>
      </w:r>
      <w:r>
        <w:t xml:space="preserve"> </w:t>
      </w:r>
    </w:p>
    <w:p w:rsidR="00474E16" w:rsidRDefault="00474E16" w:rsidP="00A37631">
      <w:pPr>
        <w:ind w:firstLineChars="0" w:firstLine="0"/>
      </w:pPr>
      <w:r>
        <w:t>价格低</w:t>
      </w:r>
      <w:r>
        <w:t xml:space="preserve"> + </w:t>
      </w:r>
      <w:r>
        <w:t>体验佳</w:t>
      </w:r>
      <w:r>
        <w:t xml:space="preserve"> = </w:t>
      </w:r>
      <w:r>
        <w:t>大量消费（手机语音、智能音箱、智能电视操控智能家居）</w:t>
      </w:r>
    </w:p>
    <w:p w:rsidR="00474E16" w:rsidRDefault="00474E16" w:rsidP="00A37631">
      <w:pPr>
        <w:ind w:firstLineChars="0" w:firstLine="0"/>
      </w:pPr>
      <w:r>
        <w:t>商品房全装修带来智能家居发展新阶段</w:t>
      </w:r>
      <w:r>
        <w:rPr>
          <w:rFonts w:hint="eastAsia"/>
        </w:rPr>
        <w:t>：</w:t>
      </w:r>
    </w:p>
    <w:p w:rsidR="00474E16" w:rsidRDefault="00474E16" w:rsidP="00A37631">
      <w:pPr>
        <w:ind w:firstLineChars="0" w:firstLine="0"/>
      </w:pPr>
      <w:r>
        <w:t>我们认为对于全装修房屋，智能家居系统在</w:t>
      </w:r>
      <w:proofErr w:type="gramStart"/>
      <w:r>
        <w:t>前期会</w:t>
      </w:r>
      <w:proofErr w:type="gramEnd"/>
      <w:r>
        <w:t>是一个吸引客户</w:t>
      </w:r>
      <w:r>
        <w:t xml:space="preserve"> </w:t>
      </w:r>
      <w:r>
        <w:t>的噱头，在中后期（用户习惯养成后）会成为地产商必选项，这将大力推动智能家居市场发展。</w:t>
      </w:r>
      <w:hyperlink r:id="rId27" w:history="1">
        <w:r w:rsidRPr="008A3E95">
          <w:rPr>
            <w:rStyle w:val="ae"/>
          </w:rPr>
          <w:t>http://pg.jrj.com.cn/acc/Res/CN_RES/INDUS/2017/9/27/57a1895e-4ac9-4f07-86ab-7ea16d4882fd.pdf</w:t>
        </w:r>
      </w:hyperlink>
      <w:r>
        <w:t xml:space="preserve"> </w:t>
      </w:r>
    </w:p>
    <w:p w:rsidR="00474E16" w:rsidRPr="00474E16" w:rsidRDefault="00474E16" w:rsidP="00A37631">
      <w:pPr>
        <w:ind w:firstLineChars="0" w:firstLine="0"/>
      </w:pPr>
      <w:r>
        <w:rPr>
          <w:noProof/>
        </w:rPr>
        <w:drawing>
          <wp:inline distT="0" distB="0" distL="0" distR="0" wp14:anchorId="7EC17EDB" wp14:editId="6F8DEF78">
            <wp:extent cx="8863330" cy="29108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2910840"/>
                    </a:xfrm>
                    <a:prstGeom prst="rect">
                      <a:avLst/>
                    </a:prstGeom>
                  </pic:spPr>
                </pic:pic>
              </a:graphicData>
            </a:graphic>
          </wp:inline>
        </w:drawing>
      </w:r>
    </w:p>
    <w:p w:rsidR="005B632B" w:rsidRDefault="005B632B" w:rsidP="00A37631">
      <w:pPr>
        <w:ind w:firstLineChars="0" w:firstLine="0"/>
      </w:pPr>
      <w:r>
        <w:rPr>
          <w:rFonts w:hint="eastAsia"/>
        </w:rPr>
        <w:t>政策：</w:t>
      </w:r>
    </w:p>
    <w:p w:rsidR="005B632B" w:rsidRDefault="005B632B" w:rsidP="00A37631">
      <w:pPr>
        <w:ind w:firstLineChars="0" w:firstLine="0"/>
      </w:pPr>
      <w:bookmarkStart w:id="0" w:name="_GoBack"/>
      <w:r>
        <w:rPr>
          <w:noProof/>
        </w:rPr>
        <w:lastRenderedPageBreak/>
        <w:drawing>
          <wp:inline distT="0" distB="0" distL="0" distR="0" wp14:anchorId="71EA731D" wp14:editId="542BA744">
            <wp:extent cx="7886065" cy="5274310"/>
            <wp:effectExtent l="0" t="0" r="63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886065" cy="5274310"/>
                    </a:xfrm>
                    <a:prstGeom prst="rect">
                      <a:avLst/>
                    </a:prstGeom>
                  </pic:spPr>
                </pic:pic>
              </a:graphicData>
            </a:graphic>
          </wp:inline>
        </w:drawing>
      </w:r>
      <w:bookmarkEnd w:id="0"/>
    </w:p>
    <w:p w:rsidR="005B632B" w:rsidRDefault="005B632B" w:rsidP="00A37631">
      <w:pPr>
        <w:ind w:firstLineChars="0" w:firstLine="0"/>
      </w:pPr>
      <w:r>
        <w:rPr>
          <w:rFonts w:hint="eastAsia"/>
        </w:rPr>
        <w:lastRenderedPageBreak/>
        <w:t>经济环境：</w:t>
      </w:r>
    </w:p>
    <w:p w:rsidR="005B632B" w:rsidRDefault="005B632B" w:rsidP="00A37631">
      <w:pPr>
        <w:ind w:firstLineChars="0" w:firstLine="0"/>
      </w:pPr>
      <w:r>
        <w:rPr>
          <w:noProof/>
        </w:rPr>
        <w:lastRenderedPageBreak/>
        <w:drawing>
          <wp:inline distT="0" distB="0" distL="0" distR="0" wp14:anchorId="6637A91A" wp14:editId="1B648848">
            <wp:extent cx="7347585" cy="5274310"/>
            <wp:effectExtent l="0" t="0" r="571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47585" cy="5274310"/>
                    </a:xfrm>
                    <a:prstGeom prst="rect">
                      <a:avLst/>
                    </a:prstGeom>
                  </pic:spPr>
                </pic:pic>
              </a:graphicData>
            </a:graphic>
          </wp:inline>
        </w:drawing>
      </w:r>
    </w:p>
    <w:p w:rsidR="005B632B" w:rsidRDefault="005B632B" w:rsidP="00A37631">
      <w:pPr>
        <w:ind w:firstLineChars="0" w:firstLine="0"/>
      </w:pPr>
      <w:r>
        <w:rPr>
          <w:rFonts w:hint="eastAsia"/>
        </w:rPr>
        <w:lastRenderedPageBreak/>
        <w:t>社会环境：</w:t>
      </w:r>
    </w:p>
    <w:p w:rsidR="005B632B" w:rsidRDefault="005B632B" w:rsidP="00A37631">
      <w:pPr>
        <w:ind w:firstLineChars="0" w:firstLine="0"/>
      </w:pPr>
      <w:r>
        <w:rPr>
          <w:noProof/>
        </w:rPr>
        <w:lastRenderedPageBreak/>
        <w:drawing>
          <wp:inline distT="0" distB="0" distL="0" distR="0" wp14:anchorId="35D6DF95" wp14:editId="76125686">
            <wp:extent cx="6982460" cy="5274310"/>
            <wp:effectExtent l="0" t="0" r="889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82460" cy="5274310"/>
                    </a:xfrm>
                    <a:prstGeom prst="rect">
                      <a:avLst/>
                    </a:prstGeom>
                  </pic:spPr>
                </pic:pic>
              </a:graphicData>
            </a:graphic>
          </wp:inline>
        </w:drawing>
      </w:r>
    </w:p>
    <w:p w:rsidR="00474E16" w:rsidRDefault="00474E16" w:rsidP="00A37631">
      <w:pPr>
        <w:ind w:firstLineChars="0" w:firstLine="0"/>
      </w:pPr>
      <w:r>
        <w:rPr>
          <w:noProof/>
        </w:rPr>
        <w:lastRenderedPageBreak/>
        <w:drawing>
          <wp:inline distT="0" distB="0" distL="0" distR="0" wp14:anchorId="74673E83" wp14:editId="425CE3D2">
            <wp:extent cx="8449310" cy="5274310"/>
            <wp:effectExtent l="0" t="0" r="889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449310" cy="5274310"/>
                    </a:xfrm>
                    <a:prstGeom prst="rect">
                      <a:avLst/>
                    </a:prstGeom>
                  </pic:spPr>
                </pic:pic>
              </a:graphicData>
            </a:graphic>
          </wp:inline>
        </w:drawing>
      </w:r>
    </w:p>
    <w:p w:rsidR="005B632B" w:rsidRDefault="005B632B" w:rsidP="00A37631">
      <w:pPr>
        <w:ind w:firstLineChars="0" w:firstLine="0"/>
      </w:pPr>
      <w:r>
        <w:rPr>
          <w:rFonts w:hint="eastAsia"/>
        </w:rPr>
        <w:lastRenderedPageBreak/>
        <w:t>技术环境：</w:t>
      </w:r>
    </w:p>
    <w:p w:rsidR="005B632B" w:rsidRDefault="005B632B" w:rsidP="00A37631">
      <w:pPr>
        <w:ind w:firstLineChars="0" w:firstLine="0"/>
      </w:pPr>
      <w:r>
        <w:rPr>
          <w:noProof/>
        </w:rPr>
        <w:drawing>
          <wp:inline distT="0" distB="0" distL="0" distR="0" wp14:anchorId="59F734E4" wp14:editId="4581BC6F">
            <wp:extent cx="6415088" cy="4651568"/>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9333" cy="4654646"/>
                    </a:xfrm>
                    <a:prstGeom prst="rect">
                      <a:avLst/>
                    </a:prstGeom>
                  </pic:spPr>
                </pic:pic>
              </a:graphicData>
            </a:graphic>
          </wp:inline>
        </w:drawing>
      </w:r>
    </w:p>
    <w:p w:rsidR="005B632B" w:rsidRDefault="005B632B" w:rsidP="00A37631">
      <w:pPr>
        <w:ind w:firstLineChars="0" w:firstLine="0"/>
      </w:pPr>
    </w:p>
    <w:p w:rsidR="00A37631" w:rsidRDefault="00A37631" w:rsidP="00A37631">
      <w:pPr>
        <w:ind w:firstLineChars="0" w:firstLine="0"/>
      </w:pPr>
      <w:r>
        <w:rPr>
          <w:rFonts w:hint="eastAsia"/>
        </w:rPr>
        <w:lastRenderedPageBreak/>
        <w:t>O</w:t>
      </w:r>
      <w:r>
        <w:t>ther:</w:t>
      </w:r>
    </w:p>
    <w:p w:rsidR="00A37631" w:rsidRDefault="00A37631" w:rsidP="00A37631">
      <w:pPr>
        <w:ind w:firstLineChars="0" w:firstLine="0"/>
      </w:pPr>
      <w:r>
        <w:t>智能家居发展比理想中逊色很多，主要是供给端并没有给智能家居一个清晰的定义和界限，需求端消费者更不知道自己想要的智慧家庭应该是怎样的形态。市场的发展离不开企业的培育，新技术助力的家居行业蕴藏着怎样的市场。</w:t>
      </w:r>
    </w:p>
    <w:p w:rsidR="00A37631" w:rsidRDefault="00A37631" w:rsidP="00A37631">
      <w:pPr>
        <w:ind w:firstLineChars="0" w:firstLine="0"/>
      </w:pPr>
      <w:r>
        <w:rPr>
          <w:rFonts w:hint="eastAsia"/>
        </w:rPr>
        <w:t>关键词总结：</w:t>
      </w:r>
    </w:p>
    <w:p w:rsidR="00A37631" w:rsidRDefault="00A37631" w:rsidP="00A37631">
      <w:pPr>
        <w:pStyle w:val="ad"/>
        <w:numPr>
          <w:ilvl w:val="0"/>
          <w:numId w:val="1"/>
        </w:numPr>
        <w:ind w:firstLineChars="0"/>
      </w:pPr>
      <w:r>
        <w:t>全球智能家居专利申请数量呈现出线性增长态势</w:t>
      </w:r>
      <w:r>
        <w:t xml:space="preserve"> </w:t>
      </w:r>
      <w:r>
        <w:t>大数据、云计算、人工智能的兴起使大量的智能家居业务得以承载和优化，用户</w:t>
      </w:r>
      <w:r>
        <w:t xml:space="preserve"> </w:t>
      </w:r>
      <w:r>
        <w:t>个性化的选择得到最大限度的呈现，同样对技术要求越来越大；</w:t>
      </w:r>
    </w:p>
    <w:p w:rsidR="00A37631" w:rsidRDefault="00A37631" w:rsidP="00A37631">
      <w:pPr>
        <w:pStyle w:val="ad"/>
        <w:numPr>
          <w:ilvl w:val="0"/>
          <w:numId w:val="1"/>
        </w:numPr>
        <w:ind w:firstLineChars="0"/>
      </w:pPr>
      <w:r>
        <w:t>智能家居品牌混战，缺乏行业标准</w:t>
      </w:r>
      <w:r>
        <w:t xml:space="preserve"> </w:t>
      </w:r>
      <w:r>
        <w:t>供给端并没有给智能家居一个清晰的定义和界限，需求端消费者更不知道自己想</w:t>
      </w:r>
      <w:r>
        <w:t xml:space="preserve"> </w:t>
      </w:r>
      <w:r>
        <w:t>要的智慧家庭应该是怎样的形态。两边都没有形成供需关系，市场大小，市场竞</w:t>
      </w:r>
      <w:r>
        <w:t xml:space="preserve"> </w:t>
      </w:r>
      <w:r>
        <w:t>争格局或市场变量尚未生成；</w:t>
      </w:r>
      <w:r>
        <w:t xml:space="preserve"> </w:t>
      </w:r>
    </w:p>
    <w:p w:rsidR="00A37631" w:rsidRDefault="00A37631" w:rsidP="00A37631">
      <w:pPr>
        <w:pStyle w:val="ad"/>
        <w:numPr>
          <w:ilvl w:val="0"/>
          <w:numId w:val="1"/>
        </w:numPr>
        <w:ind w:firstLineChars="0"/>
      </w:pPr>
      <w:r>
        <w:t>智能家居潜力巨大，视听服务一马当先</w:t>
      </w:r>
      <w:r>
        <w:t xml:space="preserve"> </w:t>
      </w:r>
      <w:r>
        <w:t>人们在感知智能上取得一些成就，包括人脸识别、图像识别、人工神经网络等，</w:t>
      </w:r>
      <w:r>
        <w:t xml:space="preserve"> </w:t>
      </w:r>
      <w:r>
        <w:t>诸如此类的研究在进一步推动人工智能技术发展应用的步伐。</w:t>
      </w:r>
    </w:p>
    <w:p w:rsidR="005B632B" w:rsidRDefault="005B632B" w:rsidP="005B632B">
      <w:pPr>
        <w:ind w:firstLineChars="0" w:firstLine="0"/>
      </w:pPr>
    </w:p>
    <w:p w:rsidR="005B632B" w:rsidRDefault="002F12C6" w:rsidP="005B632B">
      <w:pPr>
        <w:ind w:firstLineChars="0" w:firstLine="0"/>
      </w:pPr>
      <w:r>
        <w:rPr>
          <w:rFonts w:hint="eastAsia"/>
        </w:rPr>
        <w:t>未来：</w:t>
      </w:r>
    </w:p>
    <w:p w:rsidR="002F12C6" w:rsidRDefault="002F12C6" w:rsidP="005B632B">
      <w:pPr>
        <w:ind w:firstLineChars="0" w:firstLine="0"/>
      </w:pPr>
      <w:r>
        <w:rPr>
          <w:noProof/>
        </w:rPr>
        <w:lastRenderedPageBreak/>
        <w:drawing>
          <wp:inline distT="0" distB="0" distL="0" distR="0" wp14:anchorId="010FF7CC" wp14:editId="3A235926">
            <wp:extent cx="8085455" cy="527431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085455" cy="5274310"/>
                    </a:xfrm>
                    <a:prstGeom prst="rect">
                      <a:avLst/>
                    </a:prstGeom>
                  </pic:spPr>
                </pic:pic>
              </a:graphicData>
            </a:graphic>
          </wp:inline>
        </w:drawing>
      </w:r>
    </w:p>
    <w:p w:rsidR="002F12C6" w:rsidRDefault="002F12C6" w:rsidP="005B632B">
      <w:pPr>
        <w:ind w:firstLineChars="0" w:firstLine="0"/>
      </w:pPr>
      <w:r>
        <w:rPr>
          <w:noProof/>
        </w:rPr>
        <w:lastRenderedPageBreak/>
        <w:drawing>
          <wp:inline distT="0" distB="0" distL="0" distR="0" wp14:anchorId="22F980E4" wp14:editId="3A7621E8">
            <wp:extent cx="7811135" cy="527431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811135" cy="5274310"/>
                    </a:xfrm>
                    <a:prstGeom prst="rect">
                      <a:avLst/>
                    </a:prstGeom>
                  </pic:spPr>
                </pic:pic>
              </a:graphicData>
            </a:graphic>
          </wp:inline>
        </w:drawing>
      </w:r>
    </w:p>
    <w:p w:rsidR="005B632B" w:rsidRDefault="002F12C6" w:rsidP="005B632B">
      <w:pPr>
        <w:ind w:firstLineChars="0" w:firstLine="0"/>
      </w:pPr>
      <w:r>
        <w:rPr>
          <w:noProof/>
        </w:rPr>
        <w:lastRenderedPageBreak/>
        <w:drawing>
          <wp:inline distT="0" distB="0" distL="0" distR="0" wp14:anchorId="70EDEE43" wp14:editId="3451407C">
            <wp:extent cx="7466330" cy="5274310"/>
            <wp:effectExtent l="0" t="0" r="127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66330" cy="5274310"/>
                    </a:xfrm>
                    <a:prstGeom prst="rect">
                      <a:avLst/>
                    </a:prstGeom>
                  </pic:spPr>
                </pic:pic>
              </a:graphicData>
            </a:graphic>
          </wp:inline>
        </w:drawing>
      </w:r>
    </w:p>
    <w:p w:rsidR="002F12C6" w:rsidRDefault="002F12C6" w:rsidP="005B632B">
      <w:pPr>
        <w:ind w:firstLineChars="0" w:firstLine="0"/>
      </w:pPr>
      <w:r>
        <w:rPr>
          <w:noProof/>
        </w:rPr>
        <w:lastRenderedPageBreak/>
        <w:drawing>
          <wp:inline distT="0" distB="0" distL="0" distR="0" wp14:anchorId="15A1FACB" wp14:editId="76A23F00">
            <wp:extent cx="8452485" cy="5274310"/>
            <wp:effectExtent l="0" t="0" r="571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52485" cy="5274310"/>
                    </a:xfrm>
                    <a:prstGeom prst="rect">
                      <a:avLst/>
                    </a:prstGeom>
                  </pic:spPr>
                </pic:pic>
              </a:graphicData>
            </a:graphic>
          </wp:inline>
        </w:drawing>
      </w:r>
    </w:p>
    <w:p w:rsidR="002F12C6" w:rsidRDefault="002F12C6" w:rsidP="005B632B">
      <w:pPr>
        <w:ind w:firstLineChars="0" w:firstLine="0"/>
      </w:pPr>
    </w:p>
    <w:p w:rsidR="002F12C6" w:rsidRDefault="002F12C6" w:rsidP="005B632B">
      <w:pPr>
        <w:ind w:firstLineChars="0" w:firstLine="0"/>
      </w:pPr>
    </w:p>
    <w:p w:rsidR="005B632B" w:rsidRDefault="005B632B" w:rsidP="005B632B">
      <w:pPr>
        <w:ind w:firstLineChars="0" w:firstLine="0"/>
      </w:pPr>
      <w:r>
        <w:rPr>
          <w:rFonts w:hint="eastAsia"/>
        </w:rPr>
        <w:t>总结</w:t>
      </w:r>
    </w:p>
    <w:sectPr w:rsidR="005B632B" w:rsidSect="00BD2BF7">
      <w:pgSz w:w="16838" w:h="11906" w:orient="landscape"/>
      <w:pgMar w:top="1800" w:right="1440" w:bottom="180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思源黑体 CN Normal">
    <w:panose1 w:val="020B0400000000000000"/>
    <w:charset w:val="86"/>
    <w:family w:val="swiss"/>
    <w:notTrueType/>
    <w:pitch w:val="variable"/>
    <w:sig w:usb0="20000207" w:usb1="2ADF3C10" w:usb2="00000016" w:usb3="00000000" w:csb0="00060107" w:csb1="00000000"/>
  </w:font>
  <w:font w:name="华文中宋">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F73C0"/>
    <w:multiLevelType w:val="hybridMultilevel"/>
    <w:tmpl w:val="F6DA9D8C"/>
    <w:lvl w:ilvl="0" w:tplc="475275FE">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1417FC1"/>
    <w:multiLevelType w:val="hybridMultilevel"/>
    <w:tmpl w:val="B3D8D3AA"/>
    <w:lvl w:ilvl="0" w:tplc="95AC5A8A">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BF7"/>
    <w:rsid w:val="00042E13"/>
    <w:rsid w:val="00091226"/>
    <w:rsid w:val="000D793B"/>
    <w:rsid w:val="00131A4F"/>
    <w:rsid w:val="00163C24"/>
    <w:rsid w:val="0021493F"/>
    <w:rsid w:val="002F12C6"/>
    <w:rsid w:val="003E1233"/>
    <w:rsid w:val="004063C9"/>
    <w:rsid w:val="004554C4"/>
    <w:rsid w:val="00474E16"/>
    <w:rsid w:val="00502652"/>
    <w:rsid w:val="005B632B"/>
    <w:rsid w:val="006759D6"/>
    <w:rsid w:val="007443D1"/>
    <w:rsid w:val="00865B3C"/>
    <w:rsid w:val="008D6D6F"/>
    <w:rsid w:val="00915367"/>
    <w:rsid w:val="009329D7"/>
    <w:rsid w:val="009F16D0"/>
    <w:rsid w:val="00A37631"/>
    <w:rsid w:val="00A90CF8"/>
    <w:rsid w:val="00B4294B"/>
    <w:rsid w:val="00B75CE1"/>
    <w:rsid w:val="00B76F2E"/>
    <w:rsid w:val="00BD2BF7"/>
    <w:rsid w:val="00BD35CF"/>
    <w:rsid w:val="00C61C15"/>
    <w:rsid w:val="00C64C5D"/>
    <w:rsid w:val="00C95735"/>
    <w:rsid w:val="00CE4DD6"/>
    <w:rsid w:val="00DA2942"/>
    <w:rsid w:val="00DF1FA8"/>
    <w:rsid w:val="00E831A6"/>
    <w:rsid w:val="00EF6A04"/>
    <w:rsid w:val="00F671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C4844"/>
  <w15:chartTrackingRefBased/>
  <w15:docId w15:val="{43C4322A-7428-43CF-86BB-FD45912AB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E1233"/>
    <w:pPr>
      <w:widowControl w:val="0"/>
      <w:ind w:firstLineChars="200" w:firstLine="200"/>
      <w:jc w:val="both"/>
    </w:pPr>
    <w:rPr>
      <w:rFonts w:ascii="Times New Roman" w:hAnsi="Times New Roman"/>
    </w:rPr>
  </w:style>
  <w:style w:type="paragraph" w:styleId="1">
    <w:name w:val="heading 1"/>
    <w:basedOn w:val="a"/>
    <w:next w:val="a"/>
    <w:link w:val="10"/>
    <w:autoRedefine/>
    <w:uiPriority w:val="9"/>
    <w:qFormat/>
    <w:rsid w:val="00B76F2E"/>
    <w:pPr>
      <w:keepNext/>
      <w:keepLines/>
      <w:spacing w:before="340" w:after="330" w:line="578" w:lineRule="auto"/>
      <w:ind w:firstLineChars="0" w:firstLine="0"/>
      <w:outlineLvl w:val="0"/>
    </w:pPr>
    <w:rPr>
      <w:rFonts w:eastAsia="华文仿宋"/>
      <w:b/>
      <w:bCs/>
      <w:kern w:val="44"/>
      <w:sz w:val="36"/>
      <w:szCs w:val="44"/>
    </w:rPr>
  </w:style>
  <w:style w:type="paragraph" w:styleId="2">
    <w:name w:val="heading 2"/>
    <w:basedOn w:val="a"/>
    <w:next w:val="a"/>
    <w:link w:val="20"/>
    <w:autoRedefine/>
    <w:uiPriority w:val="9"/>
    <w:unhideWhenUsed/>
    <w:qFormat/>
    <w:rsid w:val="003E1233"/>
    <w:pPr>
      <w:keepNext/>
      <w:keepLines/>
      <w:spacing w:before="260" w:after="260"/>
      <w:ind w:firstLineChars="0" w:firstLine="0"/>
      <w:outlineLvl w:val="1"/>
    </w:pPr>
    <w:rPr>
      <w:rFonts w:eastAsia="华文仿宋" w:cstheme="majorBidi"/>
      <w:b/>
      <w:bCs/>
      <w:sz w:val="32"/>
      <w:szCs w:val="32"/>
    </w:rPr>
  </w:style>
  <w:style w:type="paragraph" w:styleId="3">
    <w:name w:val="heading 3"/>
    <w:basedOn w:val="a"/>
    <w:next w:val="a"/>
    <w:link w:val="30"/>
    <w:uiPriority w:val="9"/>
    <w:unhideWhenUsed/>
    <w:qFormat/>
    <w:rsid w:val="006759D6"/>
    <w:pPr>
      <w:keepNext/>
      <w:keepLines/>
      <w:spacing w:before="140" w:after="140"/>
      <w:outlineLvl w:val="2"/>
    </w:pPr>
    <w:rPr>
      <w:rFonts w:eastAsia="华文仿宋"/>
      <w:b/>
      <w:bCs/>
      <w:sz w:val="30"/>
      <w:szCs w:val="32"/>
    </w:rPr>
  </w:style>
  <w:style w:type="paragraph" w:styleId="4">
    <w:name w:val="heading 4"/>
    <w:basedOn w:val="a"/>
    <w:next w:val="a"/>
    <w:link w:val="40"/>
    <w:autoRedefine/>
    <w:uiPriority w:val="9"/>
    <w:unhideWhenUsed/>
    <w:qFormat/>
    <w:rsid w:val="003E1233"/>
    <w:pPr>
      <w:keepNext/>
      <w:keepLines/>
      <w:spacing w:before="40" w:after="50" w:line="360" w:lineRule="auto"/>
      <w:ind w:firstLineChars="0" w:firstLine="0"/>
      <w:outlineLvl w:val="3"/>
    </w:pPr>
    <w:rPr>
      <w:rFonts w:asciiTheme="majorHAnsi" w:eastAsia="黑体" w:hAnsiTheme="majorHAnsi" w:cstheme="majorBidi"/>
      <w:b/>
      <w:bCs/>
      <w:sz w:val="24"/>
      <w:szCs w:val="28"/>
    </w:rPr>
  </w:style>
  <w:style w:type="paragraph" w:styleId="9">
    <w:name w:val="heading 9"/>
    <w:basedOn w:val="a"/>
    <w:next w:val="a"/>
    <w:link w:val="90"/>
    <w:uiPriority w:val="9"/>
    <w:semiHidden/>
    <w:unhideWhenUsed/>
    <w:qFormat/>
    <w:rsid w:val="00EF6A0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小标题"/>
    <w:basedOn w:val="9"/>
    <w:next w:val="a"/>
    <w:link w:val="a4"/>
    <w:autoRedefine/>
    <w:qFormat/>
    <w:rsid w:val="00042E13"/>
    <w:pPr>
      <w:spacing w:line="240" w:lineRule="auto"/>
      <w:jc w:val="left"/>
    </w:pPr>
    <w:rPr>
      <w:rFonts w:ascii="等线" w:eastAsiaTheme="minorEastAsia" w:hAnsi="等线"/>
      <w:color w:val="161517"/>
      <w:w w:val="110"/>
    </w:rPr>
  </w:style>
  <w:style w:type="character" w:customStyle="1" w:styleId="a4">
    <w:name w:val="小标题 字符"/>
    <w:basedOn w:val="a0"/>
    <w:link w:val="a3"/>
    <w:rsid w:val="00042E13"/>
    <w:rPr>
      <w:rFonts w:ascii="等线" w:hAnsi="等线" w:cstheme="majorBidi"/>
      <w:color w:val="161517"/>
      <w:w w:val="110"/>
      <w:szCs w:val="21"/>
    </w:rPr>
  </w:style>
  <w:style w:type="character" w:customStyle="1" w:styleId="90">
    <w:name w:val="标题 9 字符"/>
    <w:basedOn w:val="a0"/>
    <w:link w:val="9"/>
    <w:uiPriority w:val="9"/>
    <w:semiHidden/>
    <w:rsid w:val="00EF6A04"/>
    <w:rPr>
      <w:rFonts w:asciiTheme="majorHAnsi" w:eastAsiaTheme="majorEastAsia" w:hAnsiTheme="majorHAnsi" w:cstheme="majorBidi"/>
      <w:szCs w:val="21"/>
    </w:rPr>
  </w:style>
  <w:style w:type="paragraph" w:customStyle="1" w:styleId="a5">
    <w:name w:val="枚举"/>
    <w:basedOn w:val="a"/>
    <w:link w:val="a6"/>
    <w:qFormat/>
    <w:rsid w:val="00A90CF8"/>
    <w:rPr>
      <w:b/>
      <w:sz w:val="28"/>
    </w:rPr>
  </w:style>
  <w:style w:type="character" w:customStyle="1" w:styleId="a6">
    <w:name w:val="枚举 字符"/>
    <w:basedOn w:val="a0"/>
    <w:link w:val="a5"/>
    <w:rsid w:val="00A90CF8"/>
    <w:rPr>
      <w:rFonts w:ascii="Times New Roman" w:hAnsi="Times New Roman"/>
      <w:b/>
      <w:sz w:val="28"/>
    </w:rPr>
  </w:style>
  <w:style w:type="character" w:customStyle="1" w:styleId="10">
    <w:name w:val="标题 1 字符"/>
    <w:basedOn w:val="a0"/>
    <w:link w:val="1"/>
    <w:uiPriority w:val="9"/>
    <w:rsid w:val="00B76F2E"/>
    <w:rPr>
      <w:rFonts w:ascii="Times New Roman" w:eastAsia="华文仿宋" w:hAnsi="Times New Roman"/>
      <w:b/>
      <w:bCs/>
      <w:kern w:val="44"/>
      <w:sz w:val="36"/>
      <w:szCs w:val="44"/>
    </w:rPr>
  </w:style>
  <w:style w:type="character" w:customStyle="1" w:styleId="30">
    <w:name w:val="标题 3 字符"/>
    <w:basedOn w:val="a0"/>
    <w:link w:val="3"/>
    <w:uiPriority w:val="9"/>
    <w:rsid w:val="006759D6"/>
    <w:rPr>
      <w:rFonts w:ascii="Times New Roman" w:eastAsia="华文仿宋" w:hAnsi="Times New Roman"/>
      <w:b/>
      <w:bCs/>
      <w:sz w:val="30"/>
      <w:szCs w:val="32"/>
    </w:rPr>
  </w:style>
  <w:style w:type="paragraph" w:customStyle="1" w:styleId="11">
    <w:name w:val="回答标题1"/>
    <w:basedOn w:val="a"/>
    <w:next w:val="a"/>
    <w:link w:val="12"/>
    <w:autoRedefine/>
    <w:qFormat/>
    <w:rsid w:val="0021493F"/>
    <w:pPr>
      <w:spacing w:line="360" w:lineRule="auto"/>
    </w:pPr>
    <w:rPr>
      <w:rFonts w:eastAsia="思源黑体 CN Normal"/>
      <w:b/>
    </w:rPr>
  </w:style>
  <w:style w:type="character" w:customStyle="1" w:styleId="12">
    <w:name w:val="回答标题1 字符"/>
    <w:basedOn w:val="a0"/>
    <w:link w:val="11"/>
    <w:rsid w:val="0021493F"/>
    <w:rPr>
      <w:rFonts w:ascii="Times New Roman" w:eastAsia="思源黑体 CN Normal" w:hAnsi="Times New Roman"/>
      <w:b/>
    </w:rPr>
  </w:style>
  <w:style w:type="paragraph" w:customStyle="1" w:styleId="21">
    <w:name w:val="回答标题2"/>
    <w:basedOn w:val="a"/>
    <w:next w:val="a"/>
    <w:link w:val="22"/>
    <w:autoRedefine/>
    <w:qFormat/>
    <w:rsid w:val="00C95735"/>
    <w:rPr>
      <w:rFonts w:eastAsia="思源黑体 CN Normal"/>
      <w:b/>
    </w:rPr>
  </w:style>
  <w:style w:type="character" w:customStyle="1" w:styleId="22">
    <w:name w:val="回答标题2 字符"/>
    <w:basedOn w:val="a0"/>
    <w:link w:val="21"/>
    <w:rsid w:val="00C95735"/>
    <w:rPr>
      <w:rFonts w:ascii="Times New Roman" w:eastAsia="思源黑体 CN Normal" w:hAnsi="Times New Roman"/>
      <w:b/>
    </w:rPr>
  </w:style>
  <w:style w:type="paragraph" w:styleId="a7">
    <w:name w:val="Title"/>
    <w:basedOn w:val="a"/>
    <w:next w:val="a"/>
    <w:link w:val="a8"/>
    <w:autoRedefine/>
    <w:uiPriority w:val="10"/>
    <w:qFormat/>
    <w:rsid w:val="003E1233"/>
    <w:pPr>
      <w:spacing w:before="240" w:after="60" w:line="360" w:lineRule="auto"/>
      <w:ind w:firstLineChars="0" w:firstLine="0"/>
      <w:jc w:val="center"/>
      <w:outlineLvl w:val="0"/>
    </w:pPr>
    <w:rPr>
      <w:rFonts w:asciiTheme="majorHAnsi" w:eastAsia="华文中宋" w:hAnsiTheme="majorHAnsi" w:cstheme="majorBidi"/>
      <w:b/>
      <w:bCs/>
      <w:sz w:val="44"/>
      <w:szCs w:val="32"/>
    </w:rPr>
  </w:style>
  <w:style w:type="character" w:customStyle="1" w:styleId="a8">
    <w:name w:val="标题 字符"/>
    <w:basedOn w:val="a0"/>
    <w:link w:val="a7"/>
    <w:uiPriority w:val="10"/>
    <w:rsid w:val="003E1233"/>
    <w:rPr>
      <w:rFonts w:asciiTheme="majorHAnsi" w:eastAsia="华文中宋" w:hAnsiTheme="majorHAnsi" w:cstheme="majorBidi"/>
      <w:b/>
      <w:bCs/>
      <w:sz w:val="44"/>
      <w:szCs w:val="32"/>
    </w:rPr>
  </w:style>
  <w:style w:type="paragraph" w:styleId="a9">
    <w:name w:val="Subtitle"/>
    <w:basedOn w:val="a"/>
    <w:next w:val="a"/>
    <w:link w:val="aa"/>
    <w:autoRedefine/>
    <w:uiPriority w:val="11"/>
    <w:qFormat/>
    <w:rsid w:val="00915367"/>
    <w:pPr>
      <w:spacing w:before="240" w:after="60" w:line="312" w:lineRule="auto"/>
      <w:jc w:val="center"/>
      <w:outlineLvl w:val="1"/>
    </w:pPr>
    <w:rPr>
      <w:rFonts w:asciiTheme="minorHAnsi" w:hAnsiTheme="minorHAnsi"/>
      <w:b/>
      <w:bCs/>
      <w:kern w:val="28"/>
      <w:sz w:val="30"/>
      <w:szCs w:val="32"/>
    </w:rPr>
  </w:style>
  <w:style w:type="character" w:customStyle="1" w:styleId="aa">
    <w:name w:val="副标题 字符"/>
    <w:basedOn w:val="a0"/>
    <w:link w:val="a9"/>
    <w:uiPriority w:val="11"/>
    <w:rsid w:val="00915367"/>
    <w:rPr>
      <w:b/>
      <w:bCs/>
      <w:kern w:val="28"/>
      <w:sz w:val="30"/>
      <w:szCs w:val="32"/>
    </w:rPr>
  </w:style>
  <w:style w:type="character" w:customStyle="1" w:styleId="20">
    <w:name w:val="标题 2 字符"/>
    <w:basedOn w:val="a0"/>
    <w:link w:val="2"/>
    <w:uiPriority w:val="9"/>
    <w:rsid w:val="003E1233"/>
    <w:rPr>
      <w:rFonts w:ascii="Times New Roman" w:eastAsia="华文仿宋" w:hAnsi="Times New Roman" w:cstheme="majorBidi"/>
      <w:b/>
      <w:bCs/>
      <w:sz w:val="32"/>
      <w:szCs w:val="32"/>
    </w:rPr>
  </w:style>
  <w:style w:type="character" w:customStyle="1" w:styleId="40">
    <w:name w:val="标题 4 字符"/>
    <w:basedOn w:val="a0"/>
    <w:link w:val="4"/>
    <w:uiPriority w:val="9"/>
    <w:rsid w:val="003E1233"/>
    <w:rPr>
      <w:rFonts w:asciiTheme="majorHAnsi" w:eastAsia="黑体" w:hAnsiTheme="majorHAnsi" w:cstheme="majorBidi"/>
      <w:b/>
      <w:bCs/>
      <w:sz w:val="24"/>
      <w:szCs w:val="28"/>
    </w:rPr>
  </w:style>
  <w:style w:type="table" w:styleId="ab">
    <w:name w:val="Table Grid"/>
    <w:basedOn w:val="a1"/>
    <w:uiPriority w:val="39"/>
    <w:rsid w:val="00BD2B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unhideWhenUsed/>
    <w:rsid w:val="00BD2BF7"/>
    <w:pPr>
      <w:widowControl/>
      <w:spacing w:before="100" w:beforeAutospacing="1" w:after="100" w:afterAutospacing="1"/>
      <w:ind w:firstLineChars="0" w:firstLine="0"/>
      <w:jc w:val="left"/>
    </w:pPr>
    <w:rPr>
      <w:rFonts w:ascii="宋体" w:eastAsia="宋体" w:hAnsi="宋体" w:cs="宋体"/>
      <w:kern w:val="0"/>
      <w:sz w:val="24"/>
      <w:szCs w:val="24"/>
    </w:rPr>
  </w:style>
  <w:style w:type="paragraph" w:styleId="ad">
    <w:name w:val="List Paragraph"/>
    <w:basedOn w:val="a"/>
    <w:uiPriority w:val="34"/>
    <w:qFormat/>
    <w:rsid w:val="00A37631"/>
    <w:pPr>
      <w:ind w:firstLine="420"/>
    </w:pPr>
  </w:style>
  <w:style w:type="character" w:styleId="ae">
    <w:name w:val="Hyperlink"/>
    <w:basedOn w:val="a0"/>
    <w:uiPriority w:val="99"/>
    <w:unhideWhenUsed/>
    <w:rsid w:val="00474E1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0670877">
      <w:bodyDiv w:val="1"/>
      <w:marLeft w:val="0"/>
      <w:marRight w:val="0"/>
      <w:marTop w:val="0"/>
      <w:marBottom w:val="0"/>
      <w:divBdr>
        <w:top w:val="none" w:sz="0" w:space="0" w:color="auto"/>
        <w:left w:val="none" w:sz="0" w:space="0" w:color="auto"/>
        <w:bottom w:val="none" w:sz="0" w:space="0" w:color="auto"/>
        <w:right w:val="none" w:sz="0" w:space="0" w:color="auto"/>
      </w:divBdr>
    </w:div>
    <w:div w:id="815882224">
      <w:bodyDiv w:val="1"/>
      <w:marLeft w:val="0"/>
      <w:marRight w:val="0"/>
      <w:marTop w:val="0"/>
      <w:marBottom w:val="0"/>
      <w:divBdr>
        <w:top w:val="none" w:sz="0" w:space="0" w:color="auto"/>
        <w:left w:val="none" w:sz="0" w:space="0" w:color="auto"/>
        <w:bottom w:val="none" w:sz="0" w:space="0" w:color="auto"/>
        <w:right w:val="none" w:sz="0" w:space="0" w:color="auto"/>
      </w:divBdr>
    </w:div>
    <w:div w:id="1121917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pg.jrj.com.cn/acc/Res/CN_RES/INDUS/2017/9/27/57a1895e-4ac9-4f07-86ab-7ea16d4882fd.pdf" TargetMode="External"/><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37</Pages>
  <Words>426</Words>
  <Characters>2429</Characters>
  <Application>Microsoft Office Word</Application>
  <DocSecurity>0</DocSecurity>
  <Lines>20</Lines>
  <Paragraphs>5</Paragraphs>
  <ScaleCrop>false</ScaleCrop>
  <Company/>
  <LinksUpToDate>false</LinksUpToDate>
  <CharactersWithSpaces>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jf</dc:creator>
  <cp:keywords/>
  <dc:description/>
  <cp:lastModifiedBy>Li jf</cp:lastModifiedBy>
  <cp:revision>11</cp:revision>
  <dcterms:created xsi:type="dcterms:W3CDTF">2018-11-13T01:12:00Z</dcterms:created>
  <dcterms:modified xsi:type="dcterms:W3CDTF">2018-11-13T13:47:00Z</dcterms:modified>
</cp:coreProperties>
</file>